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spacing w:line="560" w:lineRule="exact"/>
        <w:jc w:val="center"/>
        <w:textAlignment w:val="auto"/>
        <w:outlineLvl w:val="9"/>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崇明区</w:t>
      </w:r>
      <w:r>
        <w:rPr>
          <w:rFonts w:hint="eastAsia" w:ascii="方正小标宋简体" w:hAnsi="华文中宋" w:eastAsia="方正小标宋简体"/>
          <w:sz w:val="44"/>
          <w:szCs w:val="44"/>
          <w:lang w:val="en-US" w:eastAsia="zh-CN"/>
        </w:rPr>
        <w:t>2020</w:t>
      </w:r>
      <w:r>
        <w:rPr>
          <w:rFonts w:hint="eastAsia" w:ascii="方正小标宋简体" w:hAnsi="华文中宋" w:eastAsia="方正小标宋简体"/>
          <w:sz w:val="44"/>
          <w:szCs w:val="44"/>
        </w:rPr>
        <w:t>年社区工作者公开招聘公告</w:t>
      </w:r>
    </w:p>
    <w:p>
      <w:pPr>
        <w:keepNext w:val="0"/>
        <w:keepLines w:val="0"/>
        <w:pageBreakBefore w:val="0"/>
        <w:kinsoku/>
        <w:wordWrap/>
        <w:overflowPunct w:val="0"/>
        <w:topLinePunct w:val="0"/>
        <w:autoSpaceDE/>
        <w:autoSpaceDN/>
        <w:bidi w:val="0"/>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kinsoku/>
        <w:wordWrap/>
        <w:overflowPunct w:val="0"/>
        <w:topLinePunct w:val="0"/>
        <w:autoSpaceDE/>
        <w:autoSpaceDN/>
        <w:bidi w:val="0"/>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为构建职业化、专业化的社区工作者队伍，鼓励优秀高校毕业生和社会人才到基层就业，根据《中共上海市委办公厅</w:t>
      </w:r>
      <w:r>
        <w:rPr>
          <w:rFonts w:hint="eastAsia" w:ascii="仿宋_GB2312" w:eastAsia="仿宋_GB2312"/>
          <w:sz w:val="32"/>
          <w:szCs w:val="32"/>
          <w:lang w:val="en-US" w:eastAsia="zh-CN"/>
        </w:rPr>
        <w:t xml:space="preserve"> </w:t>
      </w:r>
      <w:r>
        <w:rPr>
          <w:rFonts w:hint="eastAsia" w:ascii="仿宋_GB2312" w:eastAsia="仿宋_GB2312"/>
          <w:sz w:val="32"/>
          <w:szCs w:val="32"/>
        </w:rPr>
        <w:t>上海市人民政府办公厅印发&lt;上海市社区工作者管理办法&gt;的通知》（沪委办发</w:t>
      </w:r>
      <w:r>
        <w:rPr>
          <w:rFonts w:hint="eastAsia" w:ascii="仿宋_GB2312" w:hAnsi="仿宋" w:eastAsia="仿宋_GB2312"/>
          <w:sz w:val="32"/>
          <w:szCs w:val="32"/>
        </w:rPr>
        <w:t>〔2019〕</w:t>
      </w:r>
      <w:r>
        <w:rPr>
          <w:rFonts w:hint="eastAsia" w:ascii="仿宋_GB2312" w:eastAsia="仿宋_GB2312"/>
          <w:sz w:val="32"/>
          <w:szCs w:val="32"/>
        </w:rPr>
        <w:t>94号）和《关于做好2020年面向本市应届高校毕业生专项招聘社区工作者工作的通知》（沪民基发</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w:t>
      </w:r>
      <w:r>
        <w:rPr>
          <w:rFonts w:hint="eastAsia" w:ascii="仿宋_GB2312" w:eastAsia="仿宋_GB2312"/>
          <w:sz w:val="32"/>
          <w:szCs w:val="32"/>
        </w:rPr>
        <w:t>4号）的文件精神，现面向社会公开招聘社区工作者。有关事项公告如下：</w:t>
      </w:r>
    </w:p>
    <w:p>
      <w:pPr>
        <w:keepNext w:val="0"/>
        <w:keepLines w:val="0"/>
        <w:pageBreakBefore w:val="0"/>
        <w:kinsoku/>
        <w:wordWrap/>
        <w:overflowPunct w:val="0"/>
        <w:topLinePunct w:val="0"/>
        <w:autoSpaceDE/>
        <w:autoSpaceDN/>
        <w:bidi w:val="0"/>
        <w:spacing w:line="560" w:lineRule="exact"/>
        <w:ind w:firstLine="640" w:firstLineChars="200"/>
        <w:jc w:val="both"/>
        <w:textAlignment w:val="auto"/>
        <w:outlineLvl w:val="9"/>
        <w:rPr>
          <w:rFonts w:hint="eastAsia" w:ascii="宋体" w:hAnsi="宋体" w:eastAsia="黑体" w:cs="宋体"/>
          <w:kern w:val="0"/>
          <w:sz w:val="32"/>
          <w:szCs w:val="32"/>
        </w:rPr>
      </w:pPr>
      <w:r>
        <w:rPr>
          <w:rFonts w:hint="eastAsia" w:ascii="宋体" w:hAnsi="宋体" w:eastAsia="黑体" w:cs="宋体"/>
          <w:kern w:val="0"/>
          <w:sz w:val="32"/>
          <w:szCs w:val="32"/>
        </w:rPr>
        <w:t>一、招聘对象与条件</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（一）面向本市高校应届毕业生专项招聘的社区工作者</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黑体" w:hAnsi="黑体" w:eastAsia="黑体" w:cs="黑体"/>
          <w:sz w:val="32"/>
          <w:szCs w:val="32"/>
        </w:rPr>
        <w:t>1.上海高校学籍及具有上海户籍在外省市高校就读的应届毕业生，具有全日制大专及以上文化程度；</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2.遵守宪法和法律，具有良好的品行，热爱社区工作，乐于奉献，具有正常履行职责的身体条件；</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3.具备一定的组织协调能力及相关专业知识，善于开展群众工作；</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4.报考岗位要求的其他资格条件。</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（二）面向社会</w:t>
      </w:r>
      <w:r>
        <w:rPr>
          <w:rFonts w:hint="eastAsia" w:ascii="楷体_GB2312" w:hAnsi="楷体_GB2312" w:eastAsia="楷体_GB2312" w:cs="楷体_GB2312"/>
          <w:b/>
          <w:bCs/>
          <w:sz w:val="32"/>
          <w:szCs w:val="32"/>
          <w:lang w:eastAsia="zh-CN"/>
        </w:rPr>
        <w:t>公开</w:t>
      </w:r>
      <w:r>
        <w:rPr>
          <w:rFonts w:hint="eastAsia" w:ascii="楷体_GB2312" w:hAnsi="楷体_GB2312" w:eastAsia="楷体_GB2312" w:cs="楷体_GB2312"/>
          <w:b/>
          <w:bCs/>
          <w:sz w:val="32"/>
          <w:szCs w:val="32"/>
        </w:rPr>
        <w:t>招聘的社区工作者</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1.遵守宪法和法律，具有良好的品行，热爱社区工作，乐于奉献，具有正常履行职责的身体条件；</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2.具备一定的组织协调能力及相关专业知识，善于开展群众工作；</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3.具有本市常住户口；</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4.具有</w:t>
      </w:r>
      <w:r>
        <w:rPr>
          <w:rFonts w:hint="eastAsia" w:ascii="黑体" w:hAnsi="黑体" w:eastAsia="黑体" w:cs="黑体"/>
          <w:sz w:val="32"/>
          <w:szCs w:val="32"/>
        </w:rPr>
        <w:t>全日制大专及以上</w:t>
      </w:r>
      <w:r>
        <w:rPr>
          <w:rFonts w:hint="eastAsia" w:ascii="仿宋_GB2312" w:hAnsi="仿宋" w:eastAsia="仿宋_GB2312"/>
          <w:sz w:val="32"/>
          <w:szCs w:val="32"/>
        </w:rPr>
        <w:t>文化程度，年龄在40周岁以下(1980年1月1日后出生)；</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5.报考岗位要求的其他资格条件。</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10" w:firstLineChars="19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（三）面向本区“三支一扶”大学生定向招聘的社区工作者</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eastAsia="黑体"/>
          <w:sz w:val="32"/>
          <w:szCs w:val="32"/>
          <w:lang w:val="en-US" w:eastAsia="zh-CN"/>
        </w:rPr>
      </w:pPr>
      <w:r>
        <w:rPr>
          <w:rFonts w:hint="eastAsia" w:eastAsia="黑体"/>
          <w:sz w:val="32"/>
          <w:szCs w:val="32"/>
          <w:lang w:val="en-US" w:eastAsia="zh-CN"/>
        </w:rPr>
        <w:t>1.服务期满考核合格且仍在本区服务（含当年度期满）；</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2.遵守宪法和法律，具有良好的品行，热爱社区工作，乐于奉献，具有正常履行职责的身体条件；</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3.具备一定的组织协调能力及相关专业知识，善于开展群众工作；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4.报考岗位要求的其他资格条件。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outlineLvl w:val="9"/>
        <w:rPr>
          <w:rFonts w:hint="eastAsia" w:eastAsia="黑体"/>
          <w:sz w:val="32"/>
          <w:szCs w:val="32"/>
          <w:lang w:val="en-US" w:eastAsia="zh-CN"/>
        </w:rPr>
      </w:pPr>
      <w:r>
        <w:rPr>
          <w:rFonts w:hint="eastAsia" w:ascii="仿宋_GB2312" w:eastAsia="仿宋_GB2312"/>
          <w:b/>
          <w:bCs/>
          <w:sz w:val="32"/>
          <w:szCs w:val="32"/>
        </w:rPr>
        <w:t>各招聘岗位具体要求及资格条件详见《崇明区</w:t>
      </w:r>
      <w:r>
        <w:rPr>
          <w:rFonts w:hint="eastAsia" w:ascii="仿宋_GB2312" w:eastAsia="仿宋_GB2312"/>
          <w:b/>
          <w:bCs/>
          <w:sz w:val="32"/>
          <w:szCs w:val="32"/>
          <w:lang w:val="en-US" w:eastAsia="zh-CN"/>
        </w:rPr>
        <w:t>2020</w:t>
      </w:r>
      <w:r>
        <w:rPr>
          <w:rFonts w:hint="eastAsia" w:ascii="仿宋_GB2312" w:eastAsia="仿宋_GB2312"/>
          <w:b/>
          <w:bCs/>
          <w:sz w:val="32"/>
          <w:szCs w:val="32"/>
        </w:rPr>
        <w:t>年社区工作者公开招聘简章》</w:t>
      </w:r>
      <w:r>
        <w:rPr>
          <w:rFonts w:hint="eastAsia" w:ascii="仿宋_GB2312" w:eastAsia="仿宋_GB2312"/>
          <w:b/>
          <w:bCs/>
          <w:sz w:val="32"/>
          <w:szCs w:val="32"/>
          <w:lang w:eastAsia="zh-CN"/>
        </w:rPr>
        <w:t>（附件）</w:t>
      </w:r>
      <w:r>
        <w:rPr>
          <w:rFonts w:hint="eastAsia" w:ascii="仿宋_GB2312" w:hAnsi="仿宋" w:eastAsia="仿宋_GB2312" w:cs="仿宋_GB2312"/>
          <w:b/>
          <w:bCs/>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line="554"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二、招聘方式</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eastAsia="黑体"/>
          <w:sz w:val="32"/>
          <w:szCs w:val="32"/>
          <w:lang w:eastAsia="zh-CN"/>
        </w:rPr>
      </w:pPr>
      <w:r>
        <w:rPr>
          <w:rFonts w:hint="eastAsia" w:ascii="仿宋_GB2312" w:hAnsi="仿宋" w:eastAsia="仿宋_GB2312"/>
          <w:sz w:val="32"/>
          <w:szCs w:val="32"/>
          <w:lang w:eastAsia="zh-CN"/>
        </w:rPr>
        <w:t>本年度社区工作者招聘采取一年一次集中笔试、二轮集中招聘。第一轮招聘结束后，综合招聘完成情况和单位用人需求等，面向笔试成绩合格的考生，适时组织用人单位开展第二轮公开招聘工作。</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eastAsia="黑体"/>
          <w:sz w:val="32"/>
          <w:szCs w:val="32"/>
        </w:rPr>
      </w:pPr>
      <w:r>
        <w:rPr>
          <w:rFonts w:hint="eastAsia" w:eastAsia="黑体"/>
          <w:sz w:val="32"/>
          <w:szCs w:val="32"/>
          <w:lang w:eastAsia="zh-CN"/>
        </w:rPr>
        <w:t>三、</w:t>
      </w:r>
      <w:r>
        <w:rPr>
          <w:rFonts w:hint="eastAsia" w:eastAsia="黑体"/>
          <w:sz w:val="32"/>
          <w:szCs w:val="32"/>
        </w:rPr>
        <w:t>报名时间与方式</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ascii="仿宋_GB2312" w:eastAsia="仿宋_GB2312"/>
          <w:sz w:val="32"/>
          <w:szCs w:val="32"/>
          <w:shd w:val="clear" w:color="auto" w:fill="auto"/>
        </w:rPr>
      </w:pPr>
      <w:r>
        <w:rPr>
          <w:rFonts w:hint="eastAsia" w:ascii="仿宋_GB2312" w:eastAsia="仿宋_GB2312"/>
          <w:sz w:val="32"/>
          <w:szCs w:val="32"/>
        </w:rPr>
        <w:t>1.报名时间：</w:t>
      </w:r>
      <w:r>
        <w:rPr>
          <w:rFonts w:hint="eastAsia" w:ascii="仿宋_GB2312" w:eastAsia="仿宋_GB2312"/>
          <w:sz w:val="32"/>
          <w:szCs w:val="32"/>
          <w:shd w:val="clear" w:color="auto" w:fill="auto"/>
        </w:rPr>
        <w:t>2</w:t>
      </w:r>
      <w:r>
        <w:rPr>
          <w:rFonts w:hint="eastAsia" w:ascii="仿宋_GB2312" w:eastAsia="仿宋_GB2312"/>
          <w:sz w:val="32"/>
          <w:szCs w:val="32"/>
          <w:shd w:val="clear" w:color="auto" w:fill="auto"/>
          <w:lang w:val="en-US" w:eastAsia="zh-CN"/>
        </w:rPr>
        <w:t>020</w:t>
      </w:r>
      <w:r>
        <w:rPr>
          <w:rFonts w:hint="eastAsia" w:ascii="仿宋_GB2312" w:eastAsia="仿宋_GB2312"/>
          <w:sz w:val="32"/>
          <w:szCs w:val="32"/>
          <w:shd w:val="clear" w:color="auto" w:fill="auto"/>
        </w:rPr>
        <w:t>年</w:t>
      </w:r>
      <w:r>
        <w:rPr>
          <w:rFonts w:hint="eastAsia" w:ascii="仿宋_GB2312" w:eastAsia="仿宋_GB2312"/>
          <w:sz w:val="32"/>
          <w:szCs w:val="32"/>
          <w:shd w:val="clear" w:color="auto" w:fill="auto"/>
          <w:lang w:val="en-US" w:eastAsia="zh-CN"/>
        </w:rPr>
        <w:t>5</w:t>
      </w:r>
      <w:r>
        <w:rPr>
          <w:rFonts w:hint="eastAsia" w:ascii="仿宋_GB2312" w:eastAsia="仿宋_GB2312"/>
          <w:sz w:val="32"/>
          <w:szCs w:val="32"/>
          <w:shd w:val="clear" w:color="auto" w:fill="auto"/>
        </w:rPr>
        <w:t>月</w:t>
      </w:r>
      <w:r>
        <w:rPr>
          <w:rFonts w:hint="eastAsia" w:ascii="仿宋_GB2312" w:eastAsia="仿宋_GB2312"/>
          <w:sz w:val="32"/>
          <w:szCs w:val="32"/>
          <w:shd w:val="clear" w:color="auto" w:fill="auto"/>
          <w:lang w:val="en-US" w:eastAsia="zh-CN"/>
        </w:rPr>
        <w:t>20</w:t>
      </w:r>
      <w:r>
        <w:rPr>
          <w:rFonts w:hint="eastAsia" w:ascii="仿宋_GB2312" w:eastAsia="仿宋_GB2312"/>
          <w:sz w:val="32"/>
          <w:szCs w:val="32"/>
          <w:shd w:val="clear" w:color="auto" w:fill="auto"/>
        </w:rPr>
        <w:t>日（星期</w:t>
      </w:r>
      <w:r>
        <w:rPr>
          <w:rFonts w:hint="eastAsia" w:ascii="仿宋_GB2312" w:eastAsia="仿宋_GB2312"/>
          <w:sz w:val="32"/>
          <w:szCs w:val="32"/>
          <w:shd w:val="clear" w:color="auto" w:fill="auto"/>
          <w:lang w:eastAsia="zh-CN"/>
        </w:rPr>
        <w:t>三</w:t>
      </w:r>
      <w:r>
        <w:rPr>
          <w:rFonts w:hint="eastAsia" w:ascii="仿宋_GB2312" w:eastAsia="仿宋_GB2312"/>
          <w:sz w:val="32"/>
          <w:szCs w:val="32"/>
          <w:shd w:val="clear" w:color="auto" w:fill="auto"/>
        </w:rPr>
        <w:t>）至</w:t>
      </w:r>
      <w:r>
        <w:rPr>
          <w:rFonts w:hint="eastAsia" w:ascii="仿宋_GB2312" w:eastAsia="仿宋_GB2312"/>
          <w:sz w:val="32"/>
          <w:szCs w:val="32"/>
          <w:shd w:val="clear" w:color="auto" w:fill="auto"/>
          <w:lang w:val="en-US" w:eastAsia="zh-CN"/>
        </w:rPr>
        <w:t>5</w:t>
      </w:r>
      <w:r>
        <w:rPr>
          <w:rFonts w:hint="eastAsia" w:ascii="仿宋_GB2312" w:eastAsia="仿宋_GB2312"/>
          <w:sz w:val="32"/>
          <w:szCs w:val="32"/>
          <w:shd w:val="clear" w:color="auto" w:fill="auto"/>
        </w:rPr>
        <w:t>月</w:t>
      </w:r>
      <w:r>
        <w:rPr>
          <w:rFonts w:hint="eastAsia" w:ascii="仿宋_GB2312" w:eastAsia="仿宋_GB2312"/>
          <w:sz w:val="32"/>
          <w:szCs w:val="32"/>
          <w:shd w:val="clear" w:color="auto" w:fill="auto"/>
          <w:lang w:val="en-US" w:eastAsia="zh-CN"/>
        </w:rPr>
        <w:t>24</w:t>
      </w:r>
      <w:r>
        <w:rPr>
          <w:rFonts w:hint="eastAsia" w:ascii="仿宋_GB2312" w:eastAsia="仿宋_GB2312"/>
          <w:sz w:val="32"/>
          <w:szCs w:val="32"/>
          <w:shd w:val="clear" w:color="auto" w:fill="auto"/>
        </w:rPr>
        <w:t>日（星期</w:t>
      </w:r>
      <w:r>
        <w:rPr>
          <w:rFonts w:hint="eastAsia" w:ascii="仿宋_GB2312" w:eastAsia="仿宋_GB2312"/>
          <w:sz w:val="32"/>
          <w:szCs w:val="32"/>
          <w:shd w:val="clear" w:color="auto" w:fill="auto"/>
          <w:lang w:eastAsia="zh-CN"/>
        </w:rPr>
        <w:t>日</w:t>
      </w:r>
      <w:r>
        <w:rPr>
          <w:rFonts w:hint="eastAsia" w:ascii="仿宋_GB2312" w:eastAsia="仿宋_GB2312"/>
          <w:sz w:val="32"/>
          <w:szCs w:val="32"/>
          <w:shd w:val="clear" w:color="auto" w:fill="auto"/>
        </w:rPr>
        <w:t>），9:00-</w:t>
      </w:r>
      <w:r>
        <w:rPr>
          <w:rFonts w:hint="eastAsia" w:ascii="仿宋_GB2312" w:eastAsia="仿宋_GB2312"/>
          <w:sz w:val="32"/>
          <w:szCs w:val="32"/>
          <w:shd w:val="clear" w:color="auto" w:fill="auto"/>
          <w:lang w:val="en-US" w:eastAsia="zh-CN"/>
        </w:rPr>
        <w:t>16</w:t>
      </w:r>
      <w:r>
        <w:rPr>
          <w:rFonts w:hint="eastAsia" w:ascii="仿宋_GB2312" w:eastAsia="仿宋_GB2312"/>
          <w:sz w:val="32"/>
          <w:szCs w:val="32"/>
          <w:shd w:val="clear" w:color="auto" w:fill="auto"/>
        </w:rPr>
        <w:t>:00。</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ascii="仿宋_GB2312" w:eastAsia="仿宋_GB2312"/>
          <w:sz w:val="32"/>
          <w:szCs w:val="32"/>
        </w:rPr>
      </w:pPr>
      <w:r>
        <w:rPr>
          <w:rFonts w:hint="eastAsia" w:ascii="仿宋_GB2312" w:eastAsia="仿宋_GB2312"/>
          <w:sz w:val="32"/>
          <w:szCs w:val="32"/>
          <w:shd w:val="clear" w:color="auto" w:fill="auto"/>
        </w:rPr>
        <w:t>2.报名方式：采取现场报名方式。报考人员请携带本人近期免冠1寸</w:t>
      </w:r>
      <w:r>
        <w:rPr>
          <w:rFonts w:hint="eastAsia" w:ascii="仿宋_GB2312" w:eastAsia="仿宋_GB2312"/>
          <w:sz w:val="32"/>
          <w:szCs w:val="32"/>
          <w:shd w:val="clear" w:color="auto" w:fill="auto"/>
        </w:rPr>
        <w:fldChar w:fldCharType="begin"/>
      </w:r>
      <w:r>
        <w:rPr>
          <w:rFonts w:hint="eastAsia" w:ascii="仿宋_GB2312" w:eastAsia="仿宋_GB2312"/>
          <w:sz w:val="32"/>
          <w:szCs w:val="32"/>
          <w:shd w:val="clear" w:color="auto" w:fill="auto"/>
        </w:rPr>
        <w:instrText xml:space="preserve"> HYPERLINK "http://so.offcn.com/cse/search?s=13052937624833533684&amp;entry=1&amp;q=%E8%AF%81%E4%BB%B6%E7%85%A7" \t "_blank" </w:instrText>
      </w:r>
      <w:r>
        <w:rPr>
          <w:rFonts w:hint="eastAsia" w:ascii="仿宋_GB2312" w:eastAsia="仿宋_GB2312"/>
          <w:sz w:val="32"/>
          <w:szCs w:val="32"/>
          <w:shd w:val="clear" w:color="auto" w:fill="auto"/>
        </w:rPr>
        <w:fldChar w:fldCharType="separate"/>
      </w:r>
      <w:r>
        <w:rPr>
          <w:rFonts w:hint="eastAsia" w:ascii="仿宋_GB2312" w:eastAsia="仿宋_GB2312"/>
          <w:sz w:val="32"/>
          <w:szCs w:val="32"/>
          <w:shd w:val="clear" w:color="auto" w:fill="auto"/>
        </w:rPr>
        <w:t>证件照</w:t>
      </w:r>
      <w:r>
        <w:rPr>
          <w:rFonts w:hint="eastAsia" w:ascii="仿宋_GB2312" w:eastAsia="仿宋_GB2312"/>
          <w:sz w:val="32"/>
          <w:szCs w:val="32"/>
          <w:shd w:val="clear" w:color="auto" w:fill="auto"/>
        </w:rPr>
        <w:fldChar w:fldCharType="end"/>
      </w:r>
      <w:r>
        <w:rPr>
          <w:rFonts w:hint="eastAsia" w:ascii="仿宋_GB2312" w:eastAsia="仿宋_GB2312"/>
          <w:sz w:val="32"/>
          <w:szCs w:val="32"/>
          <w:shd w:val="clear" w:color="auto" w:fill="auto"/>
        </w:rPr>
        <w:t>2张、</w:t>
      </w:r>
      <w:r>
        <w:rPr>
          <w:rFonts w:hint="eastAsia" w:ascii="仿宋_GB2312" w:eastAsia="仿宋_GB2312" w:cs="仿宋_GB2312"/>
          <w:bCs/>
          <w:sz w:val="32"/>
          <w:szCs w:val="32"/>
          <w:shd w:val="clear" w:color="auto" w:fill="auto"/>
        </w:rPr>
        <w:t>身份证、户口本、学历证书</w:t>
      </w:r>
      <w:r>
        <w:rPr>
          <w:rFonts w:hint="eastAsia" w:ascii="仿宋_GB2312" w:eastAsia="仿宋_GB2312" w:cs="仿宋_GB2312"/>
          <w:bCs/>
          <w:sz w:val="32"/>
          <w:szCs w:val="32"/>
          <w:shd w:val="clear" w:color="auto" w:fill="auto"/>
          <w:lang w:eastAsia="zh-CN"/>
        </w:rPr>
        <w:t>、学生证、“三支一扶”服务期满证明材料</w:t>
      </w:r>
      <w:r>
        <w:rPr>
          <w:rFonts w:hint="eastAsia" w:ascii="仿宋_GB2312" w:eastAsia="仿宋_GB2312" w:cs="仿宋_GB2312"/>
          <w:bCs/>
          <w:sz w:val="32"/>
          <w:szCs w:val="32"/>
          <w:shd w:val="clear" w:color="auto" w:fill="auto"/>
        </w:rPr>
        <w:t>以及岗</w:t>
      </w:r>
      <w:bookmarkStart w:id="0" w:name="_GoBack"/>
      <w:bookmarkEnd w:id="0"/>
      <w:r>
        <w:rPr>
          <w:rFonts w:hint="eastAsia" w:ascii="仿宋_GB2312" w:eastAsia="仿宋_GB2312" w:cs="仿宋_GB2312"/>
          <w:bCs/>
          <w:sz w:val="32"/>
          <w:szCs w:val="32"/>
          <w:shd w:val="clear" w:color="auto" w:fill="auto"/>
        </w:rPr>
        <w:t>位要求的其他材料原件及复印件等</w:t>
      </w:r>
      <w:r>
        <w:rPr>
          <w:rFonts w:hint="eastAsia" w:ascii="仿宋_GB2312" w:eastAsia="仿宋_GB2312"/>
          <w:sz w:val="32"/>
          <w:szCs w:val="32"/>
          <w:shd w:val="clear" w:color="auto" w:fill="auto"/>
        </w:rPr>
        <w:t>至拟报考岗位所在乡镇的社区事务受理服务中心登记报名。每</w:t>
      </w:r>
      <w:r>
        <w:rPr>
          <w:rFonts w:hint="eastAsia" w:ascii="仿宋_GB2312" w:eastAsia="仿宋_GB2312"/>
          <w:sz w:val="32"/>
          <w:szCs w:val="32"/>
        </w:rPr>
        <w:t>人限报考1个岗位。</w:t>
      </w:r>
    </w:p>
    <w:p>
      <w:pPr>
        <w:keepNext w:val="0"/>
        <w:keepLines w:val="0"/>
        <w:pageBreakBefore w:val="0"/>
        <w:kinsoku/>
        <w:wordWrap/>
        <w:overflowPunct w:val="0"/>
        <w:topLinePunct w:val="0"/>
        <w:autoSpaceDE/>
        <w:autoSpaceDN/>
        <w:bidi w:val="0"/>
        <w:snapToGrid w:val="0"/>
        <w:spacing w:line="560" w:lineRule="exact"/>
        <w:ind w:firstLine="640" w:firstLineChars="200"/>
        <w:jc w:val="both"/>
        <w:textAlignment w:val="auto"/>
        <w:outlineLvl w:val="9"/>
        <w:rPr>
          <w:rFonts w:hint="eastAsia" w:ascii="仿宋_GB2312" w:eastAsia="仿宋_GB2312" w:cs="仿宋_GB2312"/>
          <w:bCs/>
          <w:sz w:val="32"/>
          <w:szCs w:val="32"/>
        </w:rPr>
      </w:pPr>
      <w:r>
        <w:rPr>
          <w:rFonts w:hint="eastAsia" w:ascii="仿宋_GB2312" w:eastAsia="仿宋_GB2312"/>
          <w:sz w:val="32"/>
          <w:szCs w:val="32"/>
        </w:rPr>
        <w:t>3.招聘单位对报考人员的资格条件进行现场审核，</w:t>
      </w:r>
      <w:r>
        <w:rPr>
          <w:rFonts w:hint="eastAsia" w:ascii="仿宋_GB2312" w:hAnsi="仿宋" w:eastAsia="仿宋_GB2312" w:cs="仿宋_GB2312"/>
          <w:sz w:val="32"/>
          <w:szCs w:val="32"/>
        </w:rPr>
        <w:t>通过资格审核后方可参加笔试。</w:t>
      </w:r>
    </w:p>
    <w:p>
      <w:pPr>
        <w:keepNext w:val="0"/>
        <w:keepLines w:val="0"/>
        <w:pageBreakBefore w:val="0"/>
        <w:kinsoku/>
        <w:wordWrap/>
        <w:overflowPunct w:val="0"/>
        <w:topLinePunct w:val="0"/>
        <w:autoSpaceDE/>
        <w:autoSpaceDN/>
        <w:bidi w:val="0"/>
        <w:spacing w:line="560" w:lineRule="exact"/>
        <w:ind w:firstLine="630"/>
        <w:jc w:val="both"/>
        <w:textAlignment w:val="auto"/>
        <w:outlineLvl w:val="9"/>
        <w:rPr>
          <w:rFonts w:hint="eastAsia" w:ascii="仿宋_GB2312" w:hAnsi="仿宋" w:eastAsia="仿宋_GB2312"/>
          <w:sz w:val="32"/>
          <w:szCs w:val="32"/>
        </w:rPr>
      </w:pPr>
      <w:r>
        <w:rPr>
          <w:rFonts w:hint="eastAsia" w:ascii="仿宋_GB2312" w:eastAsia="仿宋_GB2312"/>
          <w:sz w:val="32"/>
          <w:szCs w:val="32"/>
        </w:rPr>
        <w:t>4.报名实行告知承诺制。</w:t>
      </w:r>
      <w:r>
        <w:rPr>
          <w:rFonts w:hint="eastAsia" w:ascii="仿宋_GB2312" w:hAnsi="仿宋" w:eastAsia="仿宋_GB2312"/>
          <w:sz w:val="32"/>
          <w:szCs w:val="32"/>
        </w:rPr>
        <w:t>报考人员应如实填写《崇明区</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年社区工作者公开招聘报名表》</w:t>
      </w:r>
      <w:r>
        <w:rPr>
          <w:rFonts w:hint="eastAsia" w:ascii="仿宋_GB2312" w:eastAsia="仿宋_GB2312"/>
          <w:sz w:val="32"/>
          <w:szCs w:val="32"/>
        </w:rPr>
        <w:t>。</w:t>
      </w:r>
      <w:r>
        <w:rPr>
          <w:rFonts w:hint="eastAsia" w:ascii="仿宋_GB2312" w:hAnsi="仿宋" w:eastAsia="仿宋_GB2312"/>
          <w:sz w:val="32"/>
          <w:szCs w:val="32"/>
        </w:rPr>
        <w:t>报考人员对填报的个人信息进行承诺和负责，如不符合报考条件或填报信息不实、不全，后果由报考者本人自负。</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eastAsia="黑体"/>
          <w:sz w:val="32"/>
          <w:szCs w:val="32"/>
        </w:rPr>
      </w:pPr>
      <w:r>
        <w:rPr>
          <w:rFonts w:hint="eastAsia" w:eastAsia="黑体"/>
          <w:sz w:val="32"/>
          <w:szCs w:val="32"/>
          <w:lang w:eastAsia="zh-CN"/>
        </w:rPr>
        <w:t>四、</w:t>
      </w:r>
      <w:r>
        <w:rPr>
          <w:rFonts w:hint="eastAsia" w:eastAsia="黑体"/>
          <w:sz w:val="32"/>
          <w:szCs w:val="32"/>
        </w:rPr>
        <w:t>考试方式与内容</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ascii="仿宋_GB2312" w:eastAsia="仿宋_GB2312"/>
          <w:sz w:val="32"/>
          <w:szCs w:val="32"/>
        </w:rPr>
      </w:pPr>
      <w:r>
        <w:rPr>
          <w:rFonts w:hint="eastAsia" w:ascii="仿宋_GB2312" w:eastAsia="仿宋_GB2312"/>
          <w:sz w:val="32"/>
          <w:szCs w:val="32"/>
        </w:rPr>
        <w:t>1.考试方式。本次招聘考试分笔试和面试。</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ascii="仿宋_GB2312" w:eastAsia="仿宋_GB2312"/>
          <w:sz w:val="32"/>
          <w:szCs w:val="32"/>
        </w:rPr>
      </w:pPr>
      <w:r>
        <w:rPr>
          <w:rFonts w:hint="eastAsia" w:ascii="仿宋_GB2312" w:eastAsia="仿宋_GB2312"/>
          <w:sz w:val="32"/>
          <w:szCs w:val="32"/>
        </w:rPr>
        <w:t>2.关于笔试。主要考察</w:t>
      </w:r>
      <w:r>
        <w:rPr>
          <w:rFonts w:hint="eastAsia" w:ascii="仿宋_GB2312" w:hAnsi="仿宋" w:eastAsia="仿宋_GB2312" w:cs="仿宋_GB2312"/>
          <w:sz w:val="32"/>
          <w:szCs w:val="32"/>
        </w:rPr>
        <w:t>应聘者的基本素质和综合能力。</w:t>
      </w:r>
      <w:r>
        <w:rPr>
          <w:rFonts w:hint="eastAsia" w:ascii="仿宋_GB2312" w:eastAsia="仿宋_GB2312"/>
          <w:sz w:val="32"/>
          <w:szCs w:val="32"/>
        </w:rPr>
        <w:t>笔试时间暂定于</w:t>
      </w:r>
      <w:r>
        <w:rPr>
          <w:rFonts w:hint="eastAsia" w:ascii="仿宋_GB2312" w:eastAsia="仿宋_GB2312"/>
          <w:sz w:val="32"/>
          <w:szCs w:val="32"/>
          <w:shd w:val="clear" w:color="auto" w:fill="auto"/>
          <w:lang w:val="en-US" w:eastAsia="zh-CN"/>
        </w:rPr>
        <w:t>6月下旬</w:t>
      </w:r>
      <w:r>
        <w:rPr>
          <w:rFonts w:hint="eastAsia" w:ascii="仿宋_GB2312" w:eastAsia="仿宋_GB2312"/>
          <w:sz w:val="32"/>
          <w:szCs w:val="32"/>
        </w:rPr>
        <w:t>，具体时间和地点以准考证为准（准考证领取时间及地点由各招聘单位另行通知）。</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ascii="仿宋_GB2312" w:eastAsia="仿宋_GB2312"/>
          <w:sz w:val="32"/>
          <w:szCs w:val="32"/>
        </w:rPr>
      </w:pPr>
      <w:r>
        <w:rPr>
          <w:rFonts w:hint="eastAsia" w:ascii="仿宋_GB2312" w:eastAsia="仿宋_GB2312"/>
          <w:sz w:val="32"/>
          <w:szCs w:val="32"/>
        </w:rPr>
        <w:t>笔试成绩和笔试最低合格分数线于</w:t>
      </w:r>
      <w:r>
        <w:rPr>
          <w:rFonts w:hint="eastAsia" w:ascii="仿宋_GB2312" w:eastAsia="仿宋_GB2312"/>
          <w:sz w:val="32"/>
          <w:szCs w:val="32"/>
          <w:shd w:val="clear" w:color="auto" w:fill="auto"/>
          <w:lang w:eastAsia="zh-CN"/>
        </w:rPr>
        <w:t>考试之日起</w:t>
      </w:r>
      <w:r>
        <w:rPr>
          <w:rFonts w:hint="eastAsia" w:ascii="仿宋_GB2312" w:eastAsia="仿宋_GB2312"/>
          <w:sz w:val="32"/>
          <w:szCs w:val="32"/>
          <w:shd w:val="clear" w:color="auto" w:fill="auto"/>
          <w:lang w:val="en-US" w:eastAsia="zh-CN"/>
        </w:rPr>
        <w:t>10个工作日内</w:t>
      </w:r>
      <w:r>
        <w:rPr>
          <w:rFonts w:hint="eastAsia" w:ascii="仿宋_GB2312" w:eastAsia="仿宋_GB2312"/>
          <w:sz w:val="32"/>
          <w:szCs w:val="32"/>
        </w:rPr>
        <w:t>在崇明人才网统一公布，考生可自行查询。笔试成绩低于最低合格分数线的不得进入面试。</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ascii="仿宋_GB2312" w:eastAsia="仿宋_GB2312"/>
          <w:sz w:val="32"/>
          <w:szCs w:val="32"/>
        </w:rPr>
      </w:pPr>
      <w:r>
        <w:rPr>
          <w:rFonts w:hint="eastAsia" w:ascii="仿宋_GB2312" w:eastAsia="仿宋_GB2312"/>
          <w:sz w:val="32"/>
          <w:szCs w:val="32"/>
        </w:rPr>
        <w:t>3.关于面试。面试人选按照岗位招聘人数1:3的比例，从该岗位笔试成绩达到最低合格分数线的考生中由高分到低分排序确定</w:t>
      </w:r>
      <w:r>
        <w:rPr>
          <w:rFonts w:hint="eastAsia" w:ascii="仿宋_GB2312" w:eastAsia="仿宋_GB2312"/>
          <w:sz w:val="32"/>
          <w:szCs w:val="32"/>
          <w:lang w:val="en-US" w:eastAsia="zh-CN"/>
        </w:rPr>
        <w:t>；</w:t>
      </w:r>
      <w:r>
        <w:rPr>
          <w:rFonts w:hint="eastAsia" w:ascii="仿宋_GB2312" w:eastAsia="仿宋_GB2312"/>
          <w:sz w:val="32"/>
          <w:szCs w:val="32"/>
        </w:rPr>
        <w:t>面试人选不足1:3比例的，按岗位笔试合格人数确定。</w:t>
      </w:r>
    </w:p>
    <w:p>
      <w:pPr>
        <w:pStyle w:val="4"/>
        <w:keepNext w:val="0"/>
        <w:keepLines w:val="0"/>
        <w:pageBreakBefore w:val="0"/>
        <w:kinsoku/>
        <w:wordWrap/>
        <w:overflowPunct w:val="0"/>
        <w:topLinePunct w:val="0"/>
        <w:autoSpaceDE/>
        <w:autoSpaceDN/>
        <w:bidi w:val="0"/>
        <w:spacing w:before="0" w:beforeAutospacing="0" w:after="0" w:afterAutospacing="0" w:line="560" w:lineRule="exact"/>
        <w:ind w:firstLine="608" w:firstLineChars="190"/>
        <w:jc w:val="both"/>
        <w:textAlignment w:val="auto"/>
        <w:outlineLvl w:val="9"/>
        <w:rPr>
          <w:rFonts w:hint="eastAsia" w:eastAsia="仿宋_GB2312"/>
          <w:sz w:val="32"/>
          <w:szCs w:val="32"/>
        </w:rPr>
      </w:pPr>
      <w:r>
        <w:rPr>
          <w:rFonts w:hint="eastAsia" w:eastAsia="仿宋_GB2312"/>
          <w:sz w:val="32"/>
          <w:szCs w:val="32"/>
        </w:rPr>
        <w:t>面试时间、地点及须携带的证件材料等事宜由招聘单位负责通知，请考生保持通讯畅通。未进入面试的考生不再另行通知。</w:t>
      </w:r>
      <w:r>
        <w:rPr>
          <w:rFonts w:hint="eastAsia" w:ascii="仿宋_GB2312" w:eastAsia="仿宋_GB2312"/>
          <w:sz w:val="32"/>
          <w:szCs w:val="32"/>
        </w:rPr>
        <w:t>面试成绩于面试结束5个工作日</w:t>
      </w:r>
      <w:r>
        <w:rPr>
          <w:rFonts w:hint="eastAsia" w:ascii="仿宋_GB2312" w:eastAsia="仿宋_GB2312"/>
          <w:sz w:val="32"/>
          <w:szCs w:val="32"/>
          <w:lang w:eastAsia="zh-CN"/>
        </w:rPr>
        <w:t>内</w:t>
      </w:r>
      <w:r>
        <w:rPr>
          <w:rFonts w:hint="eastAsia" w:ascii="仿宋_GB2312" w:eastAsia="仿宋_GB2312"/>
          <w:sz w:val="32"/>
          <w:szCs w:val="32"/>
        </w:rPr>
        <w:t>由招聘单位告知考生。</w:t>
      </w:r>
    </w:p>
    <w:p>
      <w:pPr>
        <w:pStyle w:val="4"/>
        <w:keepNext w:val="0"/>
        <w:keepLines w:val="0"/>
        <w:pageBreakBefore w:val="0"/>
        <w:kinsoku/>
        <w:wordWrap/>
        <w:overflowPunct w:val="0"/>
        <w:topLinePunct w:val="0"/>
        <w:autoSpaceDE/>
        <w:autoSpaceDN/>
        <w:bidi w:val="0"/>
        <w:adjustRightInd w:val="0"/>
        <w:spacing w:before="0" w:beforeAutospacing="0" w:after="0" w:afterAutospacing="0" w:line="560" w:lineRule="exact"/>
        <w:ind w:firstLine="608" w:firstLineChars="190"/>
        <w:jc w:val="both"/>
        <w:textAlignment w:val="auto"/>
        <w:outlineLvl w:val="9"/>
        <w:rPr>
          <w:rFonts w:hint="eastAsia" w:ascii="仿宋_GB2312" w:eastAsia="仿宋_GB2312"/>
          <w:sz w:val="32"/>
          <w:szCs w:val="32"/>
        </w:rPr>
      </w:pPr>
      <w:r>
        <w:rPr>
          <w:rFonts w:hint="eastAsia" w:ascii="仿宋_GB2312" w:eastAsia="仿宋_GB2312"/>
          <w:sz w:val="32"/>
          <w:szCs w:val="32"/>
        </w:rPr>
        <w:t>4.关于综合成绩计算。综合成绩为百分制，其中，笔试成绩占40%，面试成绩占60%。</w:t>
      </w:r>
    </w:p>
    <w:p>
      <w:pPr>
        <w:pStyle w:val="4"/>
        <w:keepNext w:val="0"/>
        <w:keepLines w:val="0"/>
        <w:pageBreakBefore w:val="0"/>
        <w:kinsoku/>
        <w:wordWrap/>
        <w:overflowPunct w:val="0"/>
        <w:topLinePunct w:val="0"/>
        <w:autoSpaceDE/>
        <w:autoSpaceDN/>
        <w:bidi w:val="0"/>
        <w:adjustRightInd w:val="0"/>
        <w:spacing w:before="0" w:beforeAutospacing="0" w:after="0" w:afterAutospacing="0" w:line="560" w:lineRule="exact"/>
        <w:ind w:firstLine="608" w:firstLineChars="190"/>
        <w:jc w:val="both"/>
        <w:textAlignment w:val="auto"/>
        <w:outlineLvl w:val="9"/>
        <w:rPr>
          <w:rFonts w:hint="eastAsia" w:eastAsia="黑体"/>
          <w:sz w:val="32"/>
          <w:szCs w:val="32"/>
        </w:rPr>
      </w:pPr>
      <w:r>
        <w:rPr>
          <w:rFonts w:hint="eastAsia" w:eastAsia="黑体"/>
          <w:sz w:val="32"/>
          <w:szCs w:val="32"/>
          <w:lang w:eastAsia="zh-CN"/>
        </w:rPr>
        <w:t>五、</w:t>
      </w:r>
      <w:r>
        <w:rPr>
          <w:rFonts w:hint="eastAsia" w:eastAsia="黑体"/>
          <w:sz w:val="32"/>
          <w:szCs w:val="32"/>
        </w:rPr>
        <w:t>体检与考察</w:t>
      </w:r>
    </w:p>
    <w:p>
      <w:pPr>
        <w:pStyle w:val="4"/>
        <w:keepNext w:val="0"/>
        <w:keepLines w:val="0"/>
        <w:pageBreakBefore w:val="0"/>
        <w:kinsoku/>
        <w:wordWrap/>
        <w:overflowPunct w:val="0"/>
        <w:topLinePunct w:val="0"/>
        <w:autoSpaceDE/>
        <w:autoSpaceDN/>
        <w:bidi w:val="0"/>
        <w:adjustRightInd w:val="0"/>
        <w:spacing w:before="0" w:beforeAutospacing="0" w:after="0" w:afterAutospacing="0" w:line="560" w:lineRule="exact"/>
        <w:ind w:firstLine="645"/>
        <w:jc w:val="both"/>
        <w:textAlignment w:val="auto"/>
        <w:outlineLvl w:val="9"/>
        <w:rPr>
          <w:rFonts w:hint="eastAsia" w:eastAsia="仿宋_GB2312"/>
          <w:sz w:val="32"/>
          <w:szCs w:val="32"/>
        </w:rPr>
      </w:pPr>
      <w:r>
        <w:rPr>
          <w:rFonts w:hint="eastAsia" w:eastAsia="仿宋_GB2312"/>
          <w:sz w:val="32"/>
          <w:szCs w:val="32"/>
        </w:rPr>
        <w:t>面试结束后，根据该岗位考生综合成绩从高到低的顺序，由招聘单位择优确定进入体检和考察环节的人选。体检和考察事宜由招聘单位组织，根据报考人员体检和考察结果，确定拟聘用人员，体检或考察不合格者不得聘用。</w:t>
      </w:r>
    </w:p>
    <w:p>
      <w:pPr>
        <w:pStyle w:val="4"/>
        <w:keepNext w:val="0"/>
        <w:keepLines w:val="0"/>
        <w:pageBreakBefore w:val="0"/>
        <w:kinsoku/>
        <w:wordWrap/>
        <w:overflowPunct w:val="0"/>
        <w:topLinePunct w:val="0"/>
        <w:autoSpaceDE/>
        <w:autoSpaceDN/>
        <w:bidi w:val="0"/>
        <w:adjustRightInd w:val="0"/>
        <w:spacing w:before="0" w:beforeAutospacing="0" w:after="0" w:afterAutospacing="0" w:line="560" w:lineRule="exact"/>
        <w:ind w:firstLine="608" w:firstLineChars="190"/>
        <w:jc w:val="both"/>
        <w:textAlignment w:val="auto"/>
        <w:outlineLvl w:val="9"/>
        <w:rPr>
          <w:rFonts w:hint="eastAsia" w:eastAsia="黑体"/>
          <w:sz w:val="32"/>
          <w:szCs w:val="32"/>
        </w:rPr>
      </w:pPr>
      <w:r>
        <w:rPr>
          <w:rFonts w:hint="eastAsia" w:eastAsia="黑体"/>
          <w:sz w:val="32"/>
          <w:szCs w:val="32"/>
          <w:lang w:eastAsia="zh-CN"/>
        </w:rPr>
        <w:t>六、</w:t>
      </w:r>
      <w:r>
        <w:rPr>
          <w:rFonts w:hint="eastAsia" w:eastAsia="黑体"/>
          <w:sz w:val="32"/>
          <w:szCs w:val="32"/>
        </w:rPr>
        <w:t>公示与聘用</w:t>
      </w:r>
    </w:p>
    <w:p>
      <w:pPr>
        <w:pStyle w:val="4"/>
        <w:keepNext w:val="0"/>
        <w:keepLines w:val="0"/>
        <w:pageBreakBefore w:val="0"/>
        <w:kinsoku/>
        <w:wordWrap/>
        <w:overflowPunct w:val="0"/>
        <w:topLinePunct w:val="0"/>
        <w:autoSpaceDE/>
        <w:autoSpaceDN/>
        <w:bidi w:val="0"/>
        <w:adjustRightInd w:val="0"/>
        <w:spacing w:before="0" w:beforeAutospacing="0" w:after="0" w:afterAutospacing="0"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拟聘用人员名单在崇明人才网上公示7天，接受社会监督。公示无异议或反映的问题不影响聘用的，办理聘用手续，按照规定签订劳动合同，并享受规定的工资福利待遇。</w:t>
      </w:r>
    </w:p>
    <w:p>
      <w:pPr>
        <w:pStyle w:val="4"/>
        <w:keepNext w:val="0"/>
        <w:keepLines w:val="0"/>
        <w:pageBreakBefore w:val="0"/>
        <w:kinsoku/>
        <w:wordWrap/>
        <w:overflowPunct w:val="0"/>
        <w:topLinePunct w:val="0"/>
        <w:autoSpaceDE/>
        <w:autoSpaceDN/>
        <w:bidi w:val="0"/>
        <w:adjustRightInd w:val="0"/>
        <w:spacing w:before="0" w:beforeAutospacing="0" w:after="0" w:afterAutospacing="0" w:line="560" w:lineRule="exact"/>
        <w:ind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其他事宜</w:t>
      </w:r>
    </w:p>
    <w:p>
      <w:pPr>
        <w:pStyle w:val="4"/>
        <w:keepNext w:val="0"/>
        <w:keepLines w:val="0"/>
        <w:pageBreakBefore w:val="0"/>
        <w:kinsoku/>
        <w:wordWrap/>
        <w:overflowPunct w:val="0"/>
        <w:topLinePunct w:val="0"/>
        <w:autoSpaceDE/>
        <w:autoSpaceDN/>
        <w:bidi w:val="0"/>
        <w:adjustRightInd w:val="0"/>
        <w:spacing w:before="0" w:beforeAutospacing="0" w:after="0" w:afterAutospacing="0"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1.本次招聘不收取报名费和考务费。</w:t>
      </w:r>
    </w:p>
    <w:p>
      <w:pPr>
        <w:pStyle w:val="4"/>
        <w:keepNext w:val="0"/>
        <w:keepLines w:val="0"/>
        <w:pageBreakBefore w:val="0"/>
        <w:kinsoku/>
        <w:wordWrap/>
        <w:overflowPunct w:val="0"/>
        <w:topLinePunct w:val="0"/>
        <w:autoSpaceDE/>
        <w:autoSpaceDN/>
        <w:bidi w:val="0"/>
        <w:adjustRightInd w:val="0"/>
        <w:spacing w:before="0" w:beforeAutospacing="0" w:after="0" w:afterAutospacing="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2.岗位年龄要求40周岁以下的，即要求19</w:t>
      </w:r>
      <w:r>
        <w:rPr>
          <w:rFonts w:hint="eastAsia" w:ascii="仿宋_GB2312" w:eastAsia="仿宋_GB2312"/>
          <w:sz w:val="32"/>
          <w:szCs w:val="32"/>
          <w:lang w:val="en-US" w:eastAsia="zh-CN"/>
        </w:rPr>
        <w:t>80</w:t>
      </w:r>
      <w:r>
        <w:rPr>
          <w:rFonts w:hint="eastAsia" w:ascii="仿宋_GB2312" w:eastAsia="仿宋_GB2312"/>
          <w:sz w:val="32"/>
          <w:szCs w:val="32"/>
        </w:rPr>
        <w:t>年1月1日以后出生；35周岁以下的，即要求198</w:t>
      </w:r>
      <w:r>
        <w:rPr>
          <w:rFonts w:hint="eastAsia" w:ascii="仿宋_GB2312" w:eastAsia="仿宋_GB2312"/>
          <w:sz w:val="32"/>
          <w:szCs w:val="32"/>
          <w:lang w:val="en-US" w:eastAsia="zh-CN"/>
        </w:rPr>
        <w:t>5</w:t>
      </w:r>
      <w:r>
        <w:rPr>
          <w:rFonts w:hint="eastAsia" w:ascii="仿宋_GB2312" w:eastAsia="仿宋_GB2312"/>
          <w:sz w:val="32"/>
          <w:szCs w:val="32"/>
        </w:rPr>
        <w:t>年1月1日以后出生</w:t>
      </w:r>
      <w:r>
        <w:rPr>
          <w:rFonts w:hint="eastAsia" w:ascii="仿宋_GB2312" w:eastAsia="仿宋_GB2312"/>
          <w:sz w:val="32"/>
          <w:szCs w:val="32"/>
          <w:lang w:val="en-US" w:eastAsia="zh-CN"/>
        </w:rPr>
        <w:t>，以此类推。</w:t>
      </w:r>
    </w:p>
    <w:p>
      <w:pPr>
        <w:pStyle w:val="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firstLine="640" w:firstLineChars="200"/>
        <w:jc w:val="both"/>
        <w:textAlignment w:val="auto"/>
        <w:outlineLvl w:val="9"/>
        <w:rPr>
          <w:rFonts w:hint="eastAsia" w:eastAsia="黑体"/>
          <w:sz w:val="32"/>
          <w:szCs w:val="32"/>
        </w:rPr>
      </w:pPr>
      <w:r>
        <w:rPr>
          <w:rFonts w:hint="eastAsia" w:eastAsia="黑体"/>
          <w:sz w:val="32"/>
          <w:szCs w:val="32"/>
          <w:lang w:eastAsia="zh-CN"/>
        </w:rPr>
        <w:t>八、</w:t>
      </w:r>
      <w:r>
        <w:rPr>
          <w:rFonts w:hint="eastAsia" w:eastAsia="黑体"/>
          <w:sz w:val="32"/>
          <w:szCs w:val="32"/>
        </w:rPr>
        <w:t>咨询与监督</w:t>
      </w:r>
    </w:p>
    <w:p>
      <w:pPr>
        <w:pStyle w:val="4"/>
        <w:keepNext w:val="0"/>
        <w:keepLines w:val="0"/>
        <w:pageBreakBefore w:val="0"/>
        <w:widowControl w:val="0"/>
        <w:kinsoku/>
        <w:wordWrap/>
        <w:overflowPunct w:val="0"/>
        <w:topLinePunct w:val="0"/>
        <w:autoSpaceDE/>
        <w:autoSpaceDN/>
        <w:bidi w:val="0"/>
        <w:adjustRightInd w:val="0"/>
        <w:snapToGrid/>
        <w:spacing w:before="0" w:beforeAutospacing="0" w:after="0" w:afterAutospacing="0"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政策咨询：如对《招聘简章》有关信息存在疑问，请报考人员直接与招聘单位联系。</w:t>
      </w:r>
      <w:r>
        <w:rPr>
          <w:rFonts w:hint="eastAsia" w:ascii="仿宋_GB2312" w:eastAsia="仿宋_GB2312"/>
          <w:b/>
          <w:sz w:val="32"/>
          <w:szCs w:val="32"/>
        </w:rPr>
        <w:t>招聘单位咨询电话详见《崇明区</w:t>
      </w:r>
      <w:r>
        <w:rPr>
          <w:rFonts w:hint="eastAsia" w:ascii="仿宋_GB2312" w:eastAsia="仿宋_GB2312"/>
          <w:b/>
          <w:sz w:val="32"/>
          <w:szCs w:val="32"/>
          <w:lang w:val="en-US" w:eastAsia="zh-CN"/>
        </w:rPr>
        <w:t>2020</w:t>
      </w:r>
      <w:r>
        <w:rPr>
          <w:rFonts w:hint="eastAsia" w:ascii="仿宋_GB2312" w:eastAsia="仿宋_GB2312"/>
          <w:b/>
          <w:sz w:val="32"/>
          <w:szCs w:val="32"/>
        </w:rPr>
        <w:t>年社区工作者公开招聘简章》。</w:t>
      </w:r>
    </w:p>
    <w:p>
      <w:pPr>
        <w:pStyle w:val="4"/>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监督电话：59629146。</w:t>
      </w:r>
    </w:p>
    <w:p>
      <w:pPr>
        <w:pStyle w:val="4"/>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outlineLvl w:val="9"/>
        <w:rPr>
          <w:rStyle w:val="8"/>
          <w:rFonts w:hint="eastAsia" w:ascii="仿宋_GB2312" w:eastAsia="仿宋_GB2312"/>
          <w:color w:val="auto"/>
          <w:sz w:val="32"/>
          <w:szCs w:val="32"/>
          <w:u w:val="none"/>
        </w:rPr>
      </w:pPr>
    </w:p>
    <w:p>
      <w:pPr>
        <w:pStyle w:val="4"/>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outlineLvl w:val="9"/>
        <w:rPr>
          <w:rStyle w:val="8"/>
          <w:rFonts w:hint="eastAsia" w:eastAsia="楷体_GB2312"/>
          <w:bCs/>
          <w:color w:val="auto"/>
          <w:sz w:val="32"/>
          <w:szCs w:val="32"/>
          <w:u w:val="none"/>
        </w:rPr>
      </w:pPr>
      <w:r>
        <w:rPr>
          <w:rStyle w:val="8"/>
          <w:rFonts w:hint="eastAsia" w:ascii="仿宋_GB2312" w:eastAsia="仿宋_GB2312"/>
          <w:color w:val="auto"/>
          <w:sz w:val="32"/>
          <w:szCs w:val="32"/>
          <w:u w:val="none"/>
        </w:rPr>
        <w:t>附件：崇明区</w:t>
      </w:r>
      <w:r>
        <w:rPr>
          <w:rStyle w:val="8"/>
          <w:rFonts w:hint="eastAsia" w:ascii="仿宋_GB2312" w:eastAsia="仿宋_GB2312"/>
          <w:color w:val="auto"/>
          <w:sz w:val="32"/>
          <w:szCs w:val="32"/>
          <w:u w:val="none"/>
        </w:rPr>
        <w:fldChar w:fldCharType="begin"/>
      </w:r>
      <w:r>
        <w:rPr>
          <w:rStyle w:val="8"/>
          <w:rFonts w:hint="eastAsia" w:ascii="仿宋_GB2312" w:eastAsia="仿宋_GB2312"/>
          <w:color w:val="auto"/>
          <w:sz w:val="32"/>
          <w:szCs w:val="32"/>
          <w:u w:val="none"/>
        </w:rPr>
        <w:instrText xml:space="preserve"> HYPERLINK "http://files.offcn.com/2015/1125/job.xls" </w:instrText>
      </w:r>
      <w:r>
        <w:rPr>
          <w:rStyle w:val="8"/>
          <w:rFonts w:hint="eastAsia" w:ascii="仿宋_GB2312" w:eastAsia="仿宋_GB2312"/>
          <w:color w:val="auto"/>
          <w:sz w:val="32"/>
          <w:szCs w:val="32"/>
          <w:u w:val="none"/>
        </w:rPr>
        <w:fldChar w:fldCharType="separate"/>
      </w:r>
      <w:r>
        <w:rPr>
          <w:rStyle w:val="8"/>
          <w:rFonts w:hint="eastAsia" w:ascii="仿宋_GB2312" w:eastAsia="仿宋_GB2312"/>
          <w:color w:val="auto"/>
          <w:sz w:val="32"/>
          <w:szCs w:val="32"/>
          <w:u w:val="none"/>
          <w:lang w:val="en-US" w:eastAsia="zh-CN"/>
        </w:rPr>
        <w:t>2020</w:t>
      </w:r>
      <w:r>
        <w:rPr>
          <w:rStyle w:val="8"/>
          <w:rFonts w:hint="eastAsia" w:ascii="仿宋_GB2312" w:eastAsia="仿宋_GB2312"/>
          <w:color w:val="auto"/>
          <w:sz w:val="32"/>
          <w:szCs w:val="32"/>
          <w:u w:val="none"/>
        </w:rPr>
        <w:t>年社区工作者公开招聘简章</w:t>
      </w:r>
      <w:r>
        <w:rPr>
          <w:rStyle w:val="8"/>
          <w:rFonts w:hint="eastAsia" w:ascii="仿宋_GB2312" w:eastAsia="仿宋_GB2312"/>
          <w:color w:val="auto"/>
          <w:sz w:val="32"/>
          <w:szCs w:val="32"/>
          <w:u w:val="none"/>
        </w:rPr>
        <w:fldChar w:fldCharType="end"/>
      </w:r>
    </w:p>
    <w:p>
      <w:pPr>
        <w:keepNext w:val="0"/>
        <w:keepLines w:val="0"/>
        <w:pageBreakBefore w:val="0"/>
        <w:kinsoku/>
        <w:wordWrap/>
        <w:overflowPunct w:val="0"/>
        <w:topLinePunct w:val="0"/>
        <w:autoSpaceDE/>
        <w:autoSpaceDN/>
        <w:bidi w:val="0"/>
        <w:adjustRightInd w:val="0"/>
        <w:snapToGrid w:val="0"/>
        <w:spacing w:line="560" w:lineRule="exact"/>
        <w:jc w:val="right"/>
        <w:textAlignment w:val="auto"/>
        <w:outlineLvl w:val="9"/>
        <w:rPr>
          <w:rStyle w:val="8"/>
          <w:rFonts w:hint="eastAsia" w:eastAsia="楷体_GB2312"/>
          <w:bCs/>
          <w:color w:val="auto"/>
          <w:sz w:val="32"/>
          <w:szCs w:val="32"/>
          <w:u w:val="none"/>
        </w:rPr>
      </w:pPr>
      <w:r>
        <w:rPr>
          <w:rStyle w:val="8"/>
          <w:rFonts w:hint="eastAsia" w:eastAsia="楷体_GB2312"/>
          <w:bCs/>
          <w:color w:val="auto"/>
          <w:sz w:val="32"/>
          <w:szCs w:val="32"/>
          <w:u w:val="none"/>
        </w:rPr>
        <w:t xml:space="preserve">                               </w:t>
      </w:r>
    </w:p>
    <w:p>
      <w:pPr>
        <w:keepNext w:val="0"/>
        <w:keepLines w:val="0"/>
        <w:pageBreakBefore w:val="0"/>
        <w:kinsoku/>
        <w:wordWrap/>
        <w:overflowPunct w:val="0"/>
        <w:topLinePunct w:val="0"/>
        <w:autoSpaceDE/>
        <w:autoSpaceDN/>
        <w:bidi w:val="0"/>
        <w:adjustRightInd w:val="0"/>
        <w:snapToGrid w:val="0"/>
        <w:spacing w:line="560" w:lineRule="exact"/>
        <w:jc w:val="right"/>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上海市崇明区民政局 </w:t>
      </w:r>
    </w:p>
    <w:p>
      <w:pPr>
        <w:keepNext w:val="0"/>
        <w:keepLines w:val="0"/>
        <w:pageBreakBefore w:val="0"/>
        <w:kinsoku/>
        <w:wordWrap/>
        <w:overflowPunct w:val="0"/>
        <w:topLinePunct w:val="0"/>
        <w:autoSpaceDE/>
        <w:autoSpaceDN/>
        <w:bidi w:val="0"/>
        <w:adjustRightInd w:val="0"/>
        <w:snapToGrid w:val="0"/>
        <w:spacing w:line="560" w:lineRule="exact"/>
        <w:jc w:val="right"/>
        <w:textAlignment w:val="auto"/>
        <w:outlineLvl w:val="9"/>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sectPr>
      <w:footerReference r:id="rId3" w:type="default"/>
      <w:footerReference r:id="rId4" w:type="even"/>
      <w:pgSz w:w="11906" w:h="16838"/>
      <w:pgMar w:top="1984"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1F"/>
    <w:rsid w:val="00006E50"/>
    <w:rsid w:val="00056980"/>
    <w:rsid w:val="000634A5"/>
    <w:rsid w:val="000636B6"/>
    <w:rsid w:val="00076816"/>
    <w:rsid w:val="00087A31"/>
    <w:rsid w:val="000A2BEA"/>
    <w:rsid w:val="000B4F22"/>
    <w:rsid w:val="000C3463"/>
    <w:rsid w:val="000C7F46"/>
    <w:rsid w:val="000D1DBC"/>
    <w:rsid w:val="000E208B"/>
    <w:rsid w:val="000F2908"/>
    <w:rsid w:val="000F59DE"/>
    <w:rsid w:val="00134A37"/>
    <w:rsid w:val="00151CFC"/>
    <w:rsid w:val="00162717"/>
    <w:rsid w:val="001636E8"/>
    <w:rsid w:val="00170F6C"/>
    <w:rsid w:val="0019341C"/>
    <w:rsid w:val="001A7229"/>
    <w:rsid w:val="001C0913"/>
    <w:rsid w:val="002018D6"/>
    <w:rsid w:val="0020331B"/>
    <w:rsid w:val="00255DF9"/>
    <w:rsid w:val="00270F8A"/>
    <w:rsid w:val="00290951"/>
    <w:rsid w:val="002A5459"/>
    <w:rsid w:val="002B1E5D"/>
    <w:rsid w:val="002B6C1F"/>
    <w:rsid w:val="002E79E6"/>
    <w:rsid w:val="002F2C74"/>
    <w:rsid w:val="002F6489"/>
    <w:rsid w:val="00307C56"/>
    <w:rsid w:val="003266EC"/>
    <w:rsid w:val="00347832"/>
    <w:rsid w:val="00376979"/>
    <w:rsid w:val="00385862"/>
    <w:rsid w:val="003A6B11"/>
    <w:rsid w:val="003D17D6"/>
    <w:rsid w:val="003D1A91"/>
    <w:rsid w:val="003D6956"/>
    <w:rsid w:val="003E5BD7"/>
    <w:rsid w:val="00412C98"/>
    <w:rsid w:val="004356FE"/>
    <w:rsid w:val="00437696"/>
    <w:rsid w:val="004503B7"/>
    <w:rsid w:val="004572B0"/>
    <w:rsid w:val="00460C6E"/>
    <w:rsid w:val="0049481D"/>
    <w:rsid w:val="004F23FA"/>
    <w:rsid w:val="0050365F"/>
    <w:rsid w:val="00511A98"/>
    <w:rsid w:val="0052276B"/>
    <w:rsid w:val="005325C6"/>
    <w:rsid w:val="0053431B"/>
    <w:rsid w:val="0055123A"/>
    <w:rsid w:val="005609B8"/>
    <w:rsid w:val="005756A2"/>
    <w:rsid w:val="005858BB"/>
    <w:rsid w:val="005C27D1"/>
    <w:rsid w:val="005C5DE1"/>
    <w:rsid w:val="005F2A4B"/>
    <w:rsid w:val="00601B72"/>
    <w:rsid w:val="00604465"/>
    <w:rsid w:val="00615C2B"/>
    <w:rsid w:val="00630B19"/>
    <w:rsid w:val="00644219"/>
    <w:rsid w:val="0066224A"/>
    <w:rsid w:val="00665CE1"/>
    <w:rsid w:val="0066619F"/>
    <w:rsid w:val="00690FD3"/>
    <w:rsid w:val="00696340"/>
    <w:rsid w:val="006A7AD7"/>
    <w:rsid w:val="006D5A94"/>
    <w:rsid w:val="006F0557"/>
    <w:rsid w:val="006F3C48"/>
    <w:rsid w:val="00724C0B"/>
    <w:rsid w:val="00742727"/>
    <w:rsid w:val="00751871"/>
    <w:rsid w:val="0078291F"/>
    <w:rsid w:val="007B3308"/>
    <w:rsid w:val="007B5D16"/>
    <w:rsid w:val="007D41C4"/>
    <w:rsid w:val="00817910"/>
    <w:rsid w:val="00823A61"/>
    <w:rsid w:val="00825214"/>
    <w:rsid w:val="008733B3"/>
    <w:rsid w:val="008937A0"/>
    <w:rsid w:val="008944BA"/>
    <w:rsid w:val="008A0ED9"/>
    <w:rsid w:val="008A703C"/>
    <w:rsid w:val="008B08B7"/>
    <w:rsid w:val="008C6608"/>
    <w:rsid w:val="008D5AC6"/>
    <w:rsid w:val="008D73A9"/>
    <w:rsid w:val="008E1E2F"/>
    <w:rsid w:val="008E7D2F"/>
    <w:rsid w:val="008F6DA2"/>
    <w:rsid w:val="00904491"/>
    <w:rsid w:val="00926A90"/>
    <w:rsid w:val="00950E23"/>
    <w:rsid w:val="00963CB9"/>
    <w:rsid w:val="00966B81"/>
    <w:rsid w:val="00980421"/>
    <w:rsid w:val="00996EDB"/>
    <w:rsid w:val="00997480"/>
    <w:rsid w:val="009B2FFE"/>
    <w:rsid w:val="009C3A9B"/>
    <w:rsid w:val="00A119A9"/>
    <w:rsid w:val="00A1264F"/>
    <w:rsid w:val="00A152D6"/>
    <w:rsid w:val="00A175B0"/>
    <w:rsid w:val="00A30D3B"/>
    <w:rsid w:val="00A4572B"/>
    <w:rsid w:val="00A5739D"/>
    <w:rsid w:val="00A65830"/>
    <w:rsid w:val="00A709F2"/>
    <w:rsid w:val="00A8489D"/>
    <w:rsid w:val="00AA0A4E"/>
    <w:rsid w:val="00AA4C73"/>
    <w:rsid w:val="00AF4C0D"/>
    <w:rsid w:val="00B33997"/>
    <w:rsid w:val="00B35E9D"/>
    <w:rsid w:val="00B52E6C"/>
    <w:rsid w:val="00B74796"/>
    <w:rsid w:val="00B8741F"/>
    <w:rsid w:val="00BA1BE7"/>
    <w:rsid w:val="00BC3185"/>
    <w:rsid w:val="00BC4EE6"/>
    <w:rsid w:val="00BD6453"/>
    <w:rsid w:val="00BE2635"/>
    <w:rsid w:val="00BE32A7"/>
    <w:rsid w:val="00C2086B"/>
    <w:rsid w:val="00C52E66"/>
    <w:rsid w:val="00C6230D"/>
    <w:rsid w:val="00C648DE"/>
    <w:rsid w:val="00C74829"/>
    <w:rsid w:val="00C74D68"/>
    <w:rsid w:val="00CA4A17"/>
    <w:rsid w:val="00CB6635"/>
    <w:rsid w:val="00D02D3B"/>
    <w:rsid w:val="00D36175"/>
    <w:rsid w:val="00D60F83"/>
    <w:rsid w:val="00DC2AF8"/>
    <w:rsid w:val="00DD6758"/>
    <w:rsid w:val="00DD6922"/>
    <w:rsid w:val="00DF2FAD"/>
    <w:rsid w:val="00E04B25"/>
    <w:rsid w:val="00E07CFC"/>
    <w:rsid w:val="00E16970"/>
    <w:rsid w:val="00E41722"/>
    <w:rsid w:val="00E95B02"/>
    <w:rsid w:val="00EB3CB2"/>
    <w:rsid w:val="00EC7C15"/>
    <w:rsid w:val="00ED3E95"/>
    <w:rsid w:val="00F02AE8"/>
    <w:rsid w:val="00F10ACF"/>
    <w:rsid w:val="00F17978"/>
    <w:rsid w:val="00F20EDA"/>
    <w:rsid w:val="00F36D89"/>
    <w:rsid w:val="00F41921"/>
    <w:rsid w:val="00F455A3"/>
    <w:rsid w:val="00F80263"/>
    <w:rsid w:val="00F8046F"/>
    <w:rsid w:val="00FC6391"/>
    <w:rsid w:val="00FD2169"/>
    <w:rsid w:val="00FD3A0B"/>
    <w:rsid w:val="00FE6D66"/>
    <w:rsid w:val="00FF0805"/>
    <w:rsid w:val="02631347"/>
    <w:rsid w:val="03792296"/>
    <w:rsid w:val="0FAD3D45"/>
    <w:rsid w:val="12CD61F7"/>
    <w:rsid w:val="14E23E7E"/>
    <w:rsid w:val="177B5A2D"/>
    <w:rsid w:val="1BAC1AEB"/>
    <w:rsid w:val="1D6258A9"/>
    <w:rsid w:val="20970400"/>
    <w:rsid w:val="209B4441"/>
    <w:rsid w:val="2509481C"/>
    <w:rsid w:val="285A287F"/>
    <w:rsid w:val="2E4D18BB"/>
    <w:rsid w:val="2FF66A3A"/>
    <w:rsid w:val="3347699D"/>
    <w:rsid w:val="35C27D22"/>
    <w:rsid w:val="3BB75DAC"/>
    <w:rsid w:val="4036750C"/>
    <w:rsid w:val="4136401A"/>
    <w:rsid w:val="425F358E"/>
    <w:rsid w:val="4A4321CC"/>
    <w:rsid w:val="5736401E"/>
    <w:rsid w:val="5AD7148D"/>
    <w:rsid w:val="5C770FE5"/>
    <w:rsid w:val="5E521BA9"/>
    <w:rsid w:val="60FE33FE"/>
    <w:rsid w:val="64695C2B"/>
    <w:rsid w:val="65113AB8"/>
    <w:rsid w:val="6AC303A6"/>
    <w:rsid w:val="6D2353FC"/>
    <w:rsid w:val="6EAC4B3D"/>
    <w:rsid w:val="70013816"/>
    <w:rsid w:val="753318F4"/>
    <w:rsid w:val="7F2847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qFormat/>
    <w:uiPriority w:val="0"/>
  </w:style>
  <w:style w:type="character" w:styleId="8">
    <w:name w:val="Hyperlink"/>
    <w:basedOn w:val="5"/>
    <w:qFormat/>
    <w:uiPriority w:val="0"/>
    <w:rPr>
      <w:color w:val="0000FF"/>
      <w:u w:val="single"/>
    </w:rPr>
  </w:style>
  <w:style w:type="character" w:customStyle="1" w:styleId="10">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257</Words>
  <Characters>1467</Characters>
  <Lines>12</Lines>
  <Paragraphs>3</Paragraphs>
  <TotalTime>2</TotalTime>
  <ScaleCrop>false</ScaleCrop>
  <LinksUpToDate>false</LinksUpToDate>
  <CharactersWithSpaces>1721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2017-08-25T01:39:00Z</dcterms:created>
  <dc:creator>Lenovo User</dc:creator>
  <cp:lastModifiedBy>幸福okkk</cp:lastModifiedBy>
  <cp:lastPrinted>2020-05-14T00:57:00Z</cp:lastPrinted>
  <dcterms:modified xsi:type="dcterms:W3CDTF">2020-05-14T08:38:32Z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