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3A" w:rsidRPr="00DE28CA" w:rsidRDefault="0095243A" w:rsidP="00C16AFD">
      <w:pPr>
        <w:spacing w:afterLines="120" w:line="606" w:lineRule="exact"/>
        <w:jc w:val="center"/>
        <w:rPr>
          <w:rFonts w:ascii="方正小标宋简体" w:eastAsia="方正小标宋简体"/>
          <w:spacing w:val="-14"/>
          <w:w w:val="86"/>
          <w:sz w:val="44"/>
          <w:szCs w:val="44"/>
        </w:rPr>
      </w:pPr>
      <w:r w:rsidRPr="00DE28CA">
        <w:rPr>
          <w:rFonts w:ascii="方正小标宋简体" w:eastAsia="方正小标宋简体" w:hint="eastAsia"/>
          <w:spacing w:val="-14"/>
          <w:w w:val="86"/>
          <w:sz w:val="44"/>
          <w:szCs w:val="44"/>
        </w:rPr>
        <w:t>关于转发市人才服务中心《关于上海市及区县人才服务中心</w:t>
      </w:r>
      <w:r w:rsidRPr="00DE28CA">
        <w:rPr>
          <w:rFonts w:ascii="方正小标宋简体" w:eastAsia="方正小标宋简体"/>
          <w:spacing w:val="-14"/>
          <w:w w:val="86"/>
          <w:sz w:val="44"/>
          <w:szCs w:val="44"/>
        </w:rPr>
        <w:br/>
      </w:r>
      <w:r w:rsidRPr="00DE28CA">
        <w:rPr>
          <w:rFonts w:ascii="方正小标宋简体" w:eastAsia="方正小标宋简体" w:hint="eastAsia"/>
          <w:spacing w:val="-14"/>
          <w:w w:val="86"/>
          <w:sz w:val="44"/>
          <w:szCs w:val="44"/>
        </w:rPr>
        <w:t>试行专业技术职称申报材料受理服务的通知》的通知</w:t>
      </w:r>
    </w:p>
    <w:p w:rsidR="0095243A" w:rsidRPr="002628C7" w:rsidRDefault="0095243A" w:rsidP="006E2805">
      <w:pPr>
        <w:rPr>
          <w:rFonts w:ascii="仿宋_GB2312" w:hAnsi="仿宋"/>
        </w:rPr>
      </w:pPr>
      <w:r w:rsidRPr="002628C7">
        <w:rPr>
          <w:rFonts w:ascii="仿宋_GB2312" w:hAnsi="仿宋" w:hint="eastAsia"/>
        </w:rPr>
        <w:t>各</w:t>
      </w:r>
      <w:r>
        <w:rPr>
          <w:rFonts w:ascii="仿宋_GB2312" w:hAnsi="仿宋" w:hint="eastAsia"/>
        </w:rPr>
        <w:t>有关单位</w:t>
      </w:r>
      <w:r w:rsidRPr="002628C7">
        <w:rPr>
          <w:rFonts w:ascii="仿宋_GB2312" w:hAnsi="仿宋" w:hint="eastAsia"/>
        </w:rPr>
        <w:t>：</w:t>
      </w:r>
    </w:p>
    <w:p w:rsidR="0095243A" w:rsidRPr="003E3F92" w:rsidRDefault="0095243A" w:rsidP="008A6D95">
      <w:pPr>
        <w:ind w:firstLineChars="200" w:firstLine="31680"/>
        <w:rPr>
          <w:rFonts w:ascii="仿宋_GB2312" w:hAnsi="仿宋"/>
          <w:spacing w:val="-10"/>
        </w:rPr>
      </w:pPr>
      <w:r w:rsidRPr="003E3F92">
        <w:rPr>
          <w:rFonts w:ascii="仿宋_GB2312" w:hAnsi="仿宋" w:hint="eastAsia"/>
          <w:spacing w:val="-10"/>
        </w:rPr>
        <w:t>现将上海市人才服务中心《关于上海市及区县人才服务中心试行专业技术职称申报材料受理服务的通知</w:t>
      </w:r>
      <w:r>
        <w:rPr>
          <w:rFonts w:ascii="仿宋_GB2312" w:hAnsi="仿宋" w:hint="eastAsia"/>
          <w:spacing w:val="-10"/>
        </w:rPr>
        <w:t>》转发给你们，请按照《通知》报送材料</w:t>
      </w:r>
      <w:r w:rsidRPr="003E3F92">
        <w:rPr>
          <w:rFonts w:ascii="仿宋_GB2312" w:hAnsi="仿宋" w:hint="eastAsia"/>
          <w:spacing w:val="-10"/>
        </w:rPr>
        <w:t>。</w:t>
      </w:r>
    </w:p>
    <w:p w:rsidR="0095243A" w:rsidRDefault="0095243A" w:rsidP="006E2805">
      <w:pPr>
        <w:rPr>
          <w:rFonts w:ascii="仿宋_GB2312" w:hAnsi="仿宋"/>
          <w:color w:val="FF0000"/>
        </w:rPr>
      </w:pPr>
    </w:p>
    <w:p w:rsidR="0095243A" w:rsidRPr="00C857D3" w:rsidRDefault="0095243A" w:rsidP="008A6D95">
      <w:pPr>
        <w:ind w:firstLineChars="200" w:firstLine="31680"/>
        <w:rPr>
          <w:rFonts w:ascii="仿宋_GB2312" w:hAnsi="仿宋"/>
        </w:rPr>
      </w:pPr>
      <w:r w:rsidRPr="00C857D3">
        <w:rPr>
          <w:rFonts w:ascii="仿宋_GB2312" w:hAnsi="仿宋" w:hint="eastAsia"/>
        </w:rPr>
        <w:t>附件：</w:t>
      </w:r>
      <w:r w:rsidRPr="008A6D95">
        <w:rPr>
          <w:rFonts w:ascii="仿宋_GB2312"/>
        </w:rPr>
        <w:t>2015</w:t>
      </w:r>
      <w:r w:rsidRPr="008A6D95">
        <w:rPr>
          <w:rFonts w:ascii="仿宋_GB2312" w:hint="eastAsia"/>
        </w:rPr>
        <w:t>年</w:t>
      </w:r>
      <w:r w:rsidRPr="00C857D3">
        <w:rPr>
          <w:rFonts w:ascii="仿宋_GB2312" w:hAnsi="仿宋" w:hint="eastAsia"/>
        </w:rPr>
        <w:t>崇明县人才服务中心职称代理申报时间一览表</w:t>
      </w:r>
    </w:p>
    <w:p w:rsidR="0095243A" w:rsidRDefault="0095243A" w:rsidP="006E2805">
      <w:pPr>
        <w:rPr>
          <w:rFonts w:ascii="仿宋_GB2312" w:hAnsi="仿宋"/>
          <w:color w:val="FF0000"/>
        </w:rPr>
      </w:pPr>
    </w:p>
    <w:p w:rsidR="0095243A" w:rsidRDefault="0095243A" w:rsidP="006E2805">
      <w:pPr>
        <w:rPr>
          <w:rFonts w:ascii="仿宋_GB2312" w:hAnsi="仿宋"/>
          <w:color w:val="FF0000"/>
        </w:rPr>
      </w:pPr>
    </w:p>
    <w:p w:rsidR="0095243A" w:rsidRDefault="0095243A" w:rsidP="006E2805">
      <w:pPr>
        <w:rPr>
          <w:rFonts w:ascii="仿宋_GB2312" w:hAnsi="仿宋"/>
          <w:color w:val="FF0000"/>
        </w:rPr>
      </w:pPr>
    </w:p>
    <w:p w:rsidR="0095243A" w:rsidRDefault="0095243A" w:rsidP="006E2805">
      <w:pPr>
        <w:rPr>
          <w:rFonts w:ascii="仿宋_GB2312" w:hAnsi="仿宋"/>
          <w:color w:val="FF0000"/>
        </w:rPr>
      </w:pPr>
    </w:p>
    <w:p w:rsidR="0095243A" w:rsidRPr="00CB1787" w:rsidRDefault="0095243A" w:rsidP="006E2805">
      <w:pPr>
        <w:rPr>
          <w:rFonts w:ascii="仿宋_GB2312" w:hAnsi="仿宋"/>
        </w:rPr>
      </w:pPr>
      <w:r>
        <w:rPr>
          <w:rFonts w:ascii="仿宋_GB2312" w:hAnsi="仿宋"/>
          <w:color w:val="FF0000"/>
        </w:rPr>
        <w:t xml:space="preserve">                                    </w:t>
      </w:r>
      <w:r>
        <w:rPr>
          <w:rFonts w:ascii="仿宋_GB2312" w:hAnsi="仿宋"/>
        </w:rPr>
        <w:t xml:space="preserve"> </w:t>
      </w:r>
      <w:r w:rsidRPr="00CB1787">
        <w:rPr>
          <w:rFonts w:ascii="仿宋_GB2312" w:hAnsi="仿宋" w:hint="eastAsia"/>
        </w:rPr>
        <w:t>崇明县</w:t>
      </w:r>
      <w:r>
        <w:rPr>
          <w:rFonts w:ascii="仿宋_GB2312" w:hAnsi="仿宋" w:hint="eastAsia"/>
        </w:rPr>
        <w:t>人才服务中心</w:t>
      </w:r>
    </w:p>
    <w:p w:rsidR="0095243A" w:rsidRPr="00A12EC0" w:rsidRDefault="0095243A" w:rsidP="008A6D95">
      <w:pPr>
        <w:ind w:rightChars="100" w:right="31680"/>
        <w:jc w:val="right"/>
        <w:rPr>
          <w:rFonts w:ascii="仿宋_GB2312" w:hAnsi="仿宋"/>
        </w:rPr>
      </w:pPr>
      <w:r w:rsidRPr="00A12EC0">
        <w:rPr>
          <w:rFonts w:ascii="仿宋_GB2312"/>
        </w:rPr>
        <w:t>2015</w:t>
      </w:r>
      <w:r w:rsidRPr="00A12EC0">
        <w:rPr>
          <w:rFonts w:ascii="仿宋_GB2312" w:hAnsi="仿宋" w:hint="eastAsia"/>
        </w:rPr>
        <w:t>年</w:t>
      </w:r>
      <w:r w:rsidRPr="00A12EC0">
        <w:rPr>
          <w:rFonts w:ascii="仿宋_GB2312"/>
        </w:rPr>
        <w:t>7</w:t>
      </w:r>
      <w:r w:rsidRPr="00A12EC0">
        <w:rPr>
          <w:rFonts w:ascii="仿宋_GB2312" w:hAnsi="仿宋" w:hint="eastAsia"/>
        </w:rPr>
        <w:t>月</w:t>
      </w:r>
      <w:r w:rsidRPr="00A12EC0">
        <w:rPr>
          <w:rFonts w:ascii="仿宋_GB2312"/>
        </w:rPr>
        <w:t>20</w:t>
      </w:r>
      <w:r w:rsidRPr="00A12EC0">
        <w:rPr>
          <w:rFonts w:ascii="仿宋_GB2312" w:hAnsi="仿宋" w:hint="eastAsia"/>
        </w:rPr>
        <w:t>日</w:t>
      </w:r>
    </w:p>
    <w:p w:rsidR="0095243A" w:rsidRDefault="0095243A" w:rsidP="008A6D95">
      <w:pPr>
        <w:ind w:rightChars="100" w:right="31680"/>
        <w:jc w:val="right"/>
        <w:rPr>
          <w:rFonts w:ascii="仿宋_GB2312" w:hAnsi="仿宋"/>
        </w:rPr>
      </w:pPr>
    </w:p>
    <w:p w:rsidR="0095243A" w:rsidRDefault="0095243A" w:rsidP="008A6D95">
      <w:pPr>
        <w:ind w:rightChars="100" w:right="31680"/>
        <w:jc w:val="right"/>
        <w:rPr>
          <w:rFonts w:ascii="仿宋_GB2312" w:hAnsi="仿宋"/>
        </w:rPr>
      </w:pPr>
    </w:p>
    <w:p w:rsidR="0095243A" w:rsidRDefault="0095243A" w:rsidP="008A6D95">
      <w:pPr>
        <w:ind w:rightChars="100" w:right="31680"/>
        <w:jc w:val="right"/>
        <w:rPr>
          <w:rFonts w:ascii="仿宋_GB2312" w:hAnsi="仿宋"/>
        </w:rPr>
      </w:pPr>
    </w:p>
    <w:p w:rsidR="0095243A" w:rsidRDefault="0095243A" w:rsidP="008A6D95">
      <w:pPr>
        <w:ind w:rightChars="100" w:right="31680"/>
        <w:jc w:val="right"/>
        <w:rPr>
          <w:rFonts w:ascii="仿宋_GB2312" w:hAnsi="仿宋"/>
        </w:rPr>
      </w:pPr>
    </w:p>
    <w:p w:rsidR="0095243A" w:rsidRDefault="0095243A" w:rsidP="008A6D95">
      <w:pPr>
        <w:ind w:rightChars="100" w:right="31680"/>
        <w:jc w:val="right"/>
        <w:rPr>
          <w:rFonts w:ascii="仿宋_GB2312" w:hAnsi="仿宋"/>
        </w:rPr>
      </w:pPr>
    </w:p>
    <w:p w:rsidR="0095243A" w:rsidRPr="00F611CD" w:rsidRDefault="0095243A" w:rsidP="008A6D95">
      <w:pPr>
        <w:ind w:rightChars="100" w:right="31680"/>
        <w:rPr>
          <w:rFonts w:ascii="仿宋_GB2312" w:hAnsi="仿宋"/>
        </w:rPr>
      </w:pPr>
    </w:p>
    <w:p w:rsidR="0095243A" w:rsidRPr="002D3B35" w:rsidRDefault="0095243A" w:rsidP="00C16AFD">
      <w:pPr>
        <w:spacing w:afterLines="100" w:line="606" w:lineRule="exact"/>
        <w:jc w:val="center"/>
        <w:rPr>
          <w:rFonts w:ascii="方正小标宋简体" w:eastAsia="方正小标宋简体" w:hAnsi="仿宋"/>
          <w:sz w:val="44"/>
          <w:szCs w:val="44"/>
        </w:rPr>
      </w:pPr>
      <w:r w:rsidRPr="002D3B35">
        <w:rPr>
          <w:rFonts w:ascii="方正小标宋简体" w:eastAsia="方正小标宋简体" w:hAnsi="仿宋" w:hint="eastAsia"/>
          <w:sz w:val="44"/>
          <w:szCs w:val="44"/>
        </w:rPr>
        <w:t>关于上海市及区县人才服务中心</w:t>
      </w:r>
      <w:r>
        <w:rPr>
          <w:rFonts w:ascii="方正小标宋简体" w:eastAsia="方正小标宋简体" w:hAnsi="仿宋"/>
          <w:sz w:val="44"/>
          <w:szCs w:val="44"/>
        </w:rPr>
        <w:br/>
      </w:r>
      <w:r w:rsidRPr="002D3B35">
        <w:rPr>
          <w:rFonts w:ascii="方正小标宋简体" w:eastAsia="方正小标宋简体" w:hAnsi="仿宋" w:hint="eastAsia"/>
          <w:sz w:val="44"/>
          <w:szCs w:val="44"/>
        </w:rPr>
        <w:t>试行专业技术职称申报材料受理服务的通知</w:t>
      </w:r>
    </w:p>
    <w:p w:rsidR="0095243A" w:rsidRPr="002D3B35" w:rsidRDefault="0095243A" w:rsidP="008A6D95">
      <w:pPr>
        <w:ind w:firstLineChars="200" w:firstLine="31680"/>
        <w:rPr>
          <w:rFonts w:ascii="仿宋_GB2312" w:hAnsi="仿宋"/>
        </w:rPr>
      </w:pPr>
      <w:r w:rsidRPr="002D3B35">
        <w:rPr>
          <w:rFonts w:ascii="仿宋_GB2312" w:hAnsi="仿宋" w:hint="eastAsia"/>
        </w:rPr>
        <w:t>为进一步加强对专业技术人员的服务、方便专业技术人员职称申报，自</w:t>
      </w:r>
      <w:r w:rsidRPr="002628C7">
        <w:rPr>
          <w:rFonts w:eastAsia="宋体"/>
        </w:rPr>
        <w:t>2014</w:t>
      </w:r>
      <w:r w:rsidRPr="002D3B35">
        <w:rPr>
          <w:rFonts w:ascii="仿宋_GB2312" w:hAnsi="仿宋" w:hint="eastAsia"/>
        </w:rPr>
        <w:t>年起，上海市人才服务中心及各区县人才服务中心将以非公企业和社会组织为重点，试行开展专业技术职称申报的咨询和材料受理服务工作。现将有关事项通知如下：</w:t>
      </w:r>
    </w:p>
    <w:p w:rsidR="0095243A" w:rsidRPr="003E3F92" w:rsidRDefault="0095243A" w:rsidP="008A6D95">
      <w:pPr>
        <w:ind w:firstLineChars="200" w:firstLine="31680"/>
        <w:rPr>
          <w:rFonts w:ascii="黑体" w:eastAsia="黑体" w:hAnsi="黑体"/>
        </w:rPr>
      </w:pPr>
      <w:r w:rsidRPr="003E3F92">
        <w:rPr>
          <w:rFonts w:ascii="黑体" w:eastAsia="黑体" w:hAnsi="黑体" w:hint="eastAsia"/>
        </w:rPr>
        <w:t>一、服务对象</w:t>
      </w:r>
    </w:p>
    <w:p w:rsidR="0095243A" w:rsidRPr="002D3B35" w:rsidRDefault="0095243A" w:rsidP="008A6D95">
      <w:pPr>
        <w:ind w:firstLineChars="200" w:firstLine="31680"/>
        <w:rPr>
          <w:rFonts w:ascii="仿宋_GB2312" w:hAnsi="仿宋"/>
        </w:rPr>
      </w:pPr>
      <w:r w:rsidRPr="002D3B35">
        <w:rPr>
          <w:rFonts w:ascii="仿宋_GB2312" w:hAnsi="仿宋" w:hint="eastAsia"/>
        </w:rPr>
        <w:t>在本市企事业单位工作的专业技术人员。</w:t>
      </w:r>
    </w:p>
    <w:p w:rsidR="0095243A" w:rsidRPr="003E3F92" w:rsidRDefault="0095243A" w:rsidP="008A6D95">
      <w:pPr>
        <w:ind w:firstLineChars="200" w:firstLine="31680"/>
        <w:rPr>
          <w:rFonts w:ascii="黑体" w:eastAsia="黑体" w:hAnsi="黑体"/>
        </w:rPr>
      </w:pPr>
      <w:r w:rsidRPr="003E3F92">
        <w:rPr>
          <w:rFonts w:ascii="黑体" w:eastAsia="黑体" w:hAnsi="黑体" w:hint="eastAsia"/>
        </w:rPr>
        <w:t>二、受理范围</w:t>
      </w:r>
    </w:p>
    <w:p w:rsidR="0095243A" w:rsidRPr="002D3B35" w:rsidRDefault="0095243A" w:rsidP="008A6D95">
      <w:pPr>
        <w:ind w:firstLineChars="200" w:firstLine="31680"/>
        <w:rPr>
          <w:rFonts w:ascii="仿宋_GB2312" w:hAnsi="仿宋"/>
        </w:rPr>
      </w:pPr>
      <w:r w:rsidRPr="002628C7">
        <w:rPr>
          <w:rFonts w:eastAsia="宋体"/>
        </w:rPr>
        <w:t>2015</w:t>
      </w:r>
      <w:r w:rsidRPr="002D3B35">
        <w:rPr>
          <w:rFonts w:ascii="仿宋_GB2312" w:hAnsi="仿宋" w:hint="eastAsia"/>
        </w:rPr>
        <w:t>年，市人才服务中心及区县人才服务中心将试行受理申报以下评委会的材料：</w:t>
      </w:r>
    </w:p>
    <w:p w:rsidR="0095243A" w:rsidRPr="002D3B35" w:rsidRDefault="0095243A" w:rsidP="008A6D95">
      <w:pPr>
        <w:ind w:firstLineChars="200" w:firstLine="31680"/>
        <w:rPr>
          <w:rFonts w:ascii="仿宋_GB2312" w:hAnsi="仿宋"/>
        </w:rPr>
      </w:pPr>
      <w:r w:rsidRPr="002628C7">
        <w:rPr>
          <w:rFonts w:eastAsia="宋体"/>
        </w:rPr>
        <w:t>1</w:t>
      </w:r>
      <w:r>
        <w:rPr>
          <w:rFonts w:ascii="仿宋_GB2312" w:hAnsi="仿宋"/>
        </w:rPr>
        <w:t>.</w:t>
      </w:r>
      <w:r w:rsidRPr="002D3B35">
        <w:rPr>
          <w:rFonts w:ascii="仿宋_GB2312" w:hAnsi="仿宋" w:hint="eastAsia"/>
        </w:rPr>
        <w:t>工程系列高新技术成果转化类高评委（市科技创业中心）；</w:t>
      </w:r>
    </w:p>
    <w:p w:rsidR="0095243A" w:rsidRPr="002D3B35" w:rsidRDefault="0095243A" w:rsidP="008A6D95">
      <w:pPr>
        <w:ind w:firstLineChars="200" w:firstLine="31680"/>
        <w:rPr>
          <w:rFonts w:ascii="仿宋_GB2312" w:hAnsi="仿宋"/>
        </w:rPr>
      </w:pPr>
      <w:r w:rsidRPr="002628C7">
        <w:rPr>
          <w:rFonts w:eastAsia="宋体"/>
        </w:rPr>
        <w:t>2</w:t>
      </w:r>
      <w:r>
        <w:rPr>
          <w:rFonts w:ascii="仿宋_GB2312" w:hAnsi="仿宋"/>
        </w:rPr>
        <w:t>.</w:t>
      </w:r>
      <w:r w:rsidRPr="002D3B35">
        <w:rPr>
          <w:rFonts w:ascii="仿宋_GB2312" w:hAnsi="仿宋" w:hint="eastAsia"/>
        </w:rPr>
        <w:t>经济系列高新技术成果转化类高审委（市科技创业中心）；</w:t>
      </w:r>
    </w:p>
    <w:p w:rsidR="0095243A" w:rsidRPr="002D3B35" w:rsidRDefault="0095243A" w:rsidP="008A6D95">
      <w:pPr>
        <w:ind w:firstLineChars="200" w:firstLine="31680"/>
        <w:rPr>
          <w:rFonts w:ascii="仿宋_GB2312" w:hAnsi="仿宋"/>
        </w:rPr>
      </w:pPr>
      <w:r w:rsidRPr="002628C7">
        <w:rPr>
          <w:rFonts w:eastAsia="宋体"/>
        </w:rPr>
        <w:t>3</w:t>
      </w:r>
      <w:r>
        <w:rPr>
          <w:rFonts w:ascii="仿宋_GB2312" w:hAnsi="仿宋"/>
        </w:rPr>
        <w:t>.</w:t>
      </w:r>
      <w:r w:rsidRPr="002D3B35">
        <w:rPr>
          <w:rFonts w:ascii="仿宋_GB2312" w:hAnsi="仿宋" w:hint="eastAsia"/>
        </w:rPr>
        <w:t>工程系列土建施工专业高评委（建工集团）</w:t>
      </w:r>
      <w:r w:rsidRPr="002D3B35">
        <w:rPr>
          <w:rFonts w:ascii="仿宋_GB2312" w:hAnsi="仿宋"/>
        </w:rPr>
        <w:t>;</w:t>
      </w:r>
    </w:p>
    <w:p w:rsidR="0095243A" w:rsidRPr="002D3B35" w:rsidRDefault="0095243A" w:rsidP="008A6D95">
      <w:pPr>
        <w:ind w:firstLineChars="200" w:firstLine="31680"/>
        <w:rPr>
          <w:rFonts w:ascii="仿宋_GB2312" w:hAnsi="仿宋"/>
        </w:rPr>
      </w:pPr>
      <w:r w:rsidRPr="002628C7">
        <w:rPr>
          <w:rFonts w:eastAsia="宋体"/>
        </w:rPr>
        <w:t>4</w:t>
      </w:r>
      <w:r>
        <w:rPr>
          <w:rFonts w:ascii="仿宋_GB2312" w:hAnsi="仿宋"/>
        </w:rPr>
        <w:t>.</w:t>
      </w:r>
      <w:r w:rsidRPr="002D3B35">
        <w:rPr>
          <w:rFonts w:ascii="仿宋_GB2312" w:hAnsi="仿宋" w:hint="eastAsia"/>
        </w:rPr>
        <w:t>工程系列规划设计专业高评委（现代建筑设计集团）；</w:t>
      </w:r>
    </w:p>
    <w:p w:rsidR="0095243A" w:rsidRPr="002D3B35" w:rsidRDefault="0095243A" w:rsidP="008A6D95">
      <w:pPr>
        <w:ind w:firstLineChars="200" w:firstLine="31680"/>
        <w:rPr>
          <w:rFonts w:ascii="仿宋_GB2312" w:hAnsi="仿宋"/>
        </w:rPr>
      </w:pPr>
      <w:r w:rsidRPr="002628C7">
        <w:rPr>
          <w:rFonts w:eastAsia="宋体"/>
        </w:rPr>
        <w:t>5</w:t>
      </w:r>
      <w:r>
        <w:rPr>
          <w:rFonts w:ascii="仿宋_GB2312" w:hAnsi="仿宋"/>
        </w:rPr>
        <w:t>.</w:t>
      </w:r>
      <w:r w:rsidRPr="002D3B35">
        <w:rPr>
          <w:rFonts w:ascii="仿宋_GB2312" w:hAnsi="仿宋" w:hint="eastAsia"/>
        </w:rPr>
        <w:t>工程系列城市管理专业高评委（市交通委）；</w:t>
      </w:r>
    </w:p>
    <w:p w:rsidR="0095243A" w:rsidRPr="002D3B35" w:rsidRDefault="0095243A" w:rsidP="008A6D95">
      <w:pPr>
        <w:ind w:firstLineChars="200" w:firstLine="31680"/>
        <w:rPr>
          <w:rFonts w:ascii="仿宋_GB2312" w:hAnsi="仿宋"/>
        </w:rPr>
      </w:pPr>
      <w:r w:rsidRPr="002628C7">
        <w:rPr>
          <w:rFonts w:eastAsia="宋体"/>
        </w:rPr>
        <w:t>6</w:t>
      </w:r>
      <w:r>
        <w:rPr>
          <w:rFonts w:ascii="仿宋_GB2312" w:hAnsi="仿宋"/>
        </w:rPr>
        <w:t>.</w:t>
      </w:r>
      <w:r w:rsidRPr="002D3B35">
        <w:rPr>
          <w:rFonts w:ascii="仿宋_GB2312" w:hAnsi="仿宋" w:hint="eastAsia"/>
        </w:rPr>
        <w:t>工程系列房地产专业高评委（市房管局）；</w:t>
      </w:r>
    </w:p>
    <w:p w:rsidR="0095243A" w:rsidRPr="006D6043" w:rsidRDefault="0095243A" w:rsidP="008A6D95">
      <w:pPr>
        <w:ind w:firstLineChars="200" w:firstLine="31680"/>
        <w:rPr>
          <w:rFonts w:ascii="仿宋_GB2312" w:hAnsi="仿宋"/>
          <w:spacing w:val="-12"/>
        </w:rPr>
      </w:pPr>
      <w:r w:rsidRPr="006D6043">
        <w:rPr>
          <w:rFonts w:eastAsia="宋体"/>
          <w:spacing w:val="-12"/>
        </w:rPr>
        <w:t>7</w:t>
      </w:r>
      <w:r w:rsidRPr="006D6043">
        <w:rPr>
          <w:rFonts w:ascii="仿宋_GB2312" w:hAnsi="仿宋"/>
          <w:spacing w:val="-12"/>
        </w:rPr>
        <w:t>.</w:t>
      </w:r>
      <w:r w:rsidRPr="006D6043">
        <w:rPr>
          <w:rFonts w:ascii="仿宋_GB2312" w:hAnsi="仿宋" w:hint="eastAsia"/>
          <w:spacing w:val="-12"/>
        </w:rPr>
        <w:t>工程系列建筑设计与施工专业中评委（市建设人才交流中心）；</w:t>
      </w:r>
    </w:p>
    <w:p w:rsidR="0095243A" w:rsidRPr="002D3B35" w:rsidRDefault="0095243A" w:rsidP="008A6D95">
      <w:pPr>
        <w:ind w:firstLineChars="200" w:firstLine="31680"/>
        <w:rPr>
          <w:rFonts w:ascii="仿宋_GB2312" w:hAnsi="仿宋"/>
        </w:rPr>
      </w:pPr>
      <w:r w:rsidRPr="002628C7">
        <w:rPr>
          <w:rFonts w:eastAsia="宋体"/>
        </w:rPr>
        <w:t>8</w:t>
      </w:r>
      <w:r>
        <w:rPr>
          <w:rFonts w:ascii="仿宋_GB2312" w:hAnsi="仿宋"/>
        </w:rPr>
        <w:t>.</w:t>
      </w:r>
      <w:r w:rsidRPr="002D3B35">
        <w:rPr>
          <w:rFonts w:ascii="仿宋_GB2312" w:hAnsi="仿宋" w:hint="eastAsia"/>
        </w:rPr>
        <w:t>工程系列化工专业中评委（华谊集团）；</w:t>
      </w:r>
    </w:p>
    <w:p w:rsidR="0095243A" w:rsidRPr="006D6043" w:rsidRDefault="0095243A" w:rsidP="008A6D95">
      <w:pPr>
        <w:ind w:firstLineChars="200" w:firstLine="31680"/>
        <w:rPr>
          <w:rFonts w:ascii="仿宋_GB2312" w:hAnsi="仿宋"/>
          <w:spacing w:val="-4"/>
        </w:rPr>
      </w:pPr>
      <w:r w:rsidRPr="006D6043">
        <w:rPr>
          <w:rFonts w:eastAsia="宋体"/>
          <w:spacing w:val="-4"/>
        </w:rPr>
        <w:t>9</w:t>
      </w:r>
      <w:r w:rsidRPr="006D6043">
        <w:rPr>
          <w:rFonts w:ascii="仿宋_GB2312" w:hAnsi="仿宋"/>
          <w:spacing w:val="-4"/>
        </w:rPr>
        <w:t>.</w:t>
      </w:r>
      <w:r w:rsidRPr="006D6043">
        <w:rPr>
          <w:rFonts w:ascii="仿宋_GB2312" w:hAnsi="仿宋" w:hint="eastAsia"/>
          <w:spacing w:val="-4"/>
        </w:rPr>
        <w:t>工程系列电气装备、机械与自动化专业中评委（电气集团）；</w:t>
      </w:r>
    </w:p>
    <w:p w:rsidR="0095243A" w:rsidRPr="002D3B35" w:rsidRDefault="0095243A" w:rsidP="008A6D95">
      <w:pPr>
        <w:ind w:firstLineChars="200" w:firstLine="31680"/>
        <w:rPr>
          <w:rFonts w:ascii="仿宋_GB2312" w:hAnsi="仿宋"/>
        </w:rPr>
      </w:pPr>
      <w:r w:rsidRPr="002628C7">
        <w:rPr>
          <w:rFonts w:eastAsia="宋体"/>
        </w:rPr>
        <w:t>10</w:t>
      </w:r>
      <w:r>
        <w:rPr>
          <w:rFonts w:ascii="仿宋_GB2312" w:hAnsi="仿宋"/>
        </w:rPr>
        <w:t>.</w:t>
      </w:r>
      <w:r w:rsidRPr="002D3B35">
        <w:rPr>
          <w:rFonts w:ascii="仿宋_GB2312" w:hAnsi="仿宋" w:hint="eastAsia"/>
        </w:rPr>
        <w:t>工程系列生物与医药专业中评委（市科技创业中心）；</w:t>
      </w:r>
    </w:p>
    <w:p w:rsidR="0095243A" w:rsidRPr="006D6043" w:rsidRDefault="0095243A" w:rsidP="008A6D95">
      <w:pPr>
        <w:ind w:firstLineChars="200" w:firstLine="31680"/>
        <w:rPr>
          <w:rFonts w:ascii="仿宋_GB2312" w:hAnsi="仿宋"/>
          <w:spacing w:val="-4"/>
        </w:rPr>
      </w:pPr>
      <w:r w:rsidRPr="006D6043">
        <w:rPr>
          <w:rFonts w:eastAsia="宋体"/>
          <w:spacing w:val="-4"/>
        </w:rPr>
        <w:t>11</w:t>
      </w:r>
      <w:r w:rsidRPr="006D6043">
        <w:rPr>
          <w:rFonts w:ascii="仿宋_GB2312" w:hAnsi="仿宋"/>
          <w:spacing w:val="-4"/>
        </w:rPr>
        <w:t>.</w:t>
      </w:r>
      <w:r w:rsidRPr="006D6043">
        <w:rPr>
          <w:rFonts w:ascii="仿宋_GB2312" w:hAnsi="仿宋" w:hint="eastAsia"/>
          <w:spacing w:val="-4"/>
        </w:rPr>
        <w:t>工程系列电子与信息技术专业中评委（市科技创业中心）；</w:t>
      </w:r>
    </w:p>
    <w:p w:rsidR="0095243A" w:rsidRPr="002D3B35" w:rsidRDefault="0095243A" w:rsidP="008A6D95">
      <w:pPr>
        <w:ind w:firstLineChars="200" w:firstLine="31680"/>
        <w:rPr>
          <w:rFonts w:ascii="仿宋_GB2312" w:hAnsi="仿宋"/>
        </w:rPr>
      </w:pPr>
      <w:r w:rsidRPr="002628C7">
        <w:rPr>
          <w:rFonts w:eastAsia="宋体"/>
        </w:rPr>
        <w:t>12</w:t>
      </w:r>
      <w:r>
        <w:rPr>
          <w:rFonts w:ascii="仿宋_GB2312" w:hAnsi="仿宋"/>
        </w:rPr>
        <w:t>.</w:t>
      </w:r>
      <w:r w:rsidRPr="002D3B35">
        <w:rPr>
          <w:rFonts w:ascii="仿宋_GB2312" w:hAnsi="仿宋" w:hint="eastAsia"/>
        </w:rPr>
        <w:t>长江计算机集团工程系列计算机专业中评委（长江计算机集团）。</w:t>
      </w:r>
    </w:p>
    <w:p w:rsidR="0095243A" w:rsidRPr="002D3B35" w:rsidRDefault="0095243A" w:rsidP="008A6D95">
      <w:pPr>
        <w:ind w:firstLineChars="200" w:firstLine="31680"/>
        <w:rPr>
          <w:rFonts w:ascii="仿宋_GB2312" w:hAnsi="仿宋"/>
        </w:rPr>
      </w:pPr>
      <w:r w:rsidRPr="002D3B35">
        <w:rPr>
          <w:rFonts w:ascii="仿宋_GB2312" w:hAnsi="仿宋" w:hint="eastAsia"/>
        </w:rPr>
        <w:t>其他评委会材料申报暂不受理。</w:t>
      </w:r>
    </w:p>
    <w:p w:rsidR="0095243A" w:rsidRPr="003E3F92" w:rsidRDefault="0095243A" w:rsidP="008A6D95">
      <w:pPr>
        <w:ind w:firstLineChars="200" w:firstLine="31680"/>
        <w:rPr>
          <w:rFonts w:ascii="黑体" w:eastAsia="黑体" w:hAnsi="黑体"/>
        </w:rPr>
      </w:pPr>
      <w:r w:rsidRPr="003E3F92">
        <w:rPr>
          <w:rFonts w:ascii="黑体" w:eastAsia="黑体" w:hAnsi="黑体" w:hint="eastAsia"/>
        </w:rPr>
        <w:t>三、材料提交办法</w:t>
      </w:r>
    </w:p>
    <w:p w:rsidR="0095243A" w:rsidRPr="002D3B35" w:rsidRDefault="0095243A" w:rsidP="008A6D95">
      <w:pPr>
        <w:ind w:firstLineChars="200" w:firstLine="31680"/>
        <w:rPr>
          <w:rFonts w:ascii="仿宋_GB2312" w:hAnsi="仿宋"/>
        </w:rPr>
      </w:pPr>
      <w:r w:rsidRPr="002D3B35">
        <w:rPr>
          <w:rFonts w:ascii="仿宋_GB2312" w:hAnsi="仿宋" w:hint="eastAsia"/>
        </w:rPr>
        <w:t>申报人员按照评审通知的材料及数量要求准备相应材料（原件及复印件），就近就便向市或区县人才服务中心受理服务点提交。申报材料对照审核无误的，由受理点代为收取评审费用、书面材料并转递相关评委会。学历证书、奖励证书、身份证等原件经受理点核验后当场退还本人。其中：</w:t>
      </w:r>
    </w:p>
    <w:p w:rsidR="0095243A" w:rsidRPr="002D3B35" w:rsidRDefault="0095243A" w:rsidP="008A6D95">
      <w:pPr>
        <w:ind w:firstLineChars="200" w:firstLine="31680"/>
        <w:rPr>
          <w:rFonts w:ascii="仿宋_GB2312" w:hAnsi="仿宋"/>
        </w:rPr>
      </w:pPr>
      <w:r w:rsidRPr="002628C7">
        <w:rPr>
          <w:rFonts w:eastAsia="宋体"/>
        </w:rPr>
        <w:t>1</w:t>
      </w:r>
      <w:r>
        <w:rPr>
          <w:rFonts w:ascii="仿宋_GB2312" w:hAnsi="仿宋"/>
        </w:rPr>
        <w:t>.</w:t>
      </w:r>
      <w:r w:rsidRPr="002D3B35">
        <w:rPr>
          <w:rFonts w:ascii="仿宋_GB2312" w:hAnsi="仿宋" w:hint="eastAsia"/>
        </w:rPr>
        <w:t>申报网上评审的评委会，需在上海市职称服务系统注册申报、并经审核通过后，凭下载打印的受理凭证，向受理点递交申报材料；</w:t>
      </w:r>
    </w:p>
    <w:p w:rsidR="0095243A" w:rsidRPr="002D3B35" w:rsidRDefault="0095243A" w:rsidP="008A6D95">
      <w:pPr>
        <w:ind w:firstLineChars="200" w:firstLine="31680"/>
        <w:rPr>
          <w:rFonts w:ascii="仿宋_GB2312" w:hAnsi="仿宋"/>
        </w:rPr>
      </w:pPr>
      <w:r w:rsidRPr="002628C7">
        <w:rPr>
          <w:rFonts w:eastAsia="宋体"/>
        </w:rPr>
        <w:t>2</w:t>
      </w:r>
      <w:r>
        <w:rPr>
          <w:rFonts w:ascii="仿宋_GB2312" w:hAnsi="仿宋"/>
        </w:rPr>
        <w:t>.</w:t>
      </w:r>
      <w:r w:rsidRPr="002D3B35">
        <w:rPr>
          <w:rFonts w:ascii="仿宋_GB2312" w:hAnsi="仿宋" w:hint="eastAsia"/>
        </w:rPr>
        <w:t>申报书面材料评审的评委会，携带所有申报材料，经受理点审核确认符合申报条件的方可递交申报材料。</w:t>
      </w:r>
    </w:p>
    <w:p w:rsidR="0095243A" w:rsidRPr="002D3B35" w:rsidRDefault="0095243A" w:rsidP="008A6D95">
      <w:pPr>
        <w:ind w:firstLineChars="200" w:firstLine="31680"/>
        <w:rPr>
          <w:rFonts w:ascii="仿宋_GB2312" w:hAnsi="仿宋"/>
        </w:rPr>
      </w:pPr>
      <w:r w:rsidRPr="002D3B35">
        <w:rPr>
          <w:rFonts w:ascii="仿宋_GB2312" w:hAnsi="仿宋" w:hint="eastAsia"/>
        </w:rPr>
        <w:t>对网上申报材料与书面材料不一致、不符合申报条件、未能完整提供所需材料或超过规定申报时限的申报人，受理点可不予接受其申报。</w:t>
      </w:r>
    </w:p>
    <w:p w:rsidR="0095243A" w:rsidRPr="003E3F92" w:rsidRDefault="0095243A" w:rsidP="008A6D95">
      <w:pPr>
        <w:ind w:firstLineChars="200" w:firstLine="31680"/>
        <w:rPr>
          <w:rFonts w:ascii="黑体" w:eastAsia="黑体" w:hAnsi="黑体"/>
        </w:rPr>
      </w:pPr>
      <w:r w:rsidRPr="003E3F92">
        <w:rPr>
          <w:rFonts w:ascii="黑体" w:eastAsia="黑体" w:hAnsi="黑体" w:hint="eastAsia"/>
        </w:rPr>
        <w:t>四、受理流程</w:t>
      </w:r>
    </w:p>
    <w:p w:rsidR="0095243A" w:rsidRDefault="0095243A" w:rsidP="008A6D95">
      <w:pPr>
        <w:ind w:firstLineChars="200" w:firstLine="31680"/>
        <w:rPr>
          <w:rFonts w:ascii="仿宋_GB2312" w:hAnsi="仿宋"/>
        </w:rPr>
      </w:pPr>
      <w:r w:rsidRPr="002D3B35">
        <w:rPr>
          <w:rFonts w:ascii="仿宋_GB2312" w:hAnsi="仿宋" w:hint="eastAsia"/>
        </w:rPr>
        <w:t>市、区县人才服务中心依据各专业评委会当年发布的职称申报要求受理材料，依据各专业评委会要求代收评审费用（网上付费的除外），各专业具体受理的时间以各评委会发布文件为准（详见</w:t>
      </w:r>
      <w:r w:rsidRPr="006D6043">
        <w:rPr>
          <w:rFonts w:eastAsia="宋体"/>
        </w:rPr>
        <w:t>21</w:t>
      </w:r>
      <w:r w:rsidRPr="002D3B35">
        <w:rPr>
          <w:rFonts w:ascii="仿宋_GB2312" w:hAnsi="仿宋" w:hint="eastAsia"/>
        </w:rPr>
        <w:t>世纪人才网“职称专家栏”，节假日不受理）。通过市、区县人才服务中心申报的专业技术人员，在评审结果公布后，由相关受理点通知本人领回材料。</w:t>
      </w: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Pr="00F611CD" w:rsidRDefault="0095243A" w:rsidP="008A6D95">
      <w:pPr>
        <w:ind w:rightChars="100" w:right="31680"/>
        <w:jc w:val="right"/>
        <w:rPr>
          <w:rFonts w:ascii="仿宋_GB2312" w:hAnsi="仿宋"/>
        </w:rPr>
      </w:pPr>
      <w:r w:rsidRPr="00F611CD">
        <w:rPr>
          <w:rFonts w:ascii="仿宋_GB2312" w:hAnsi="仿宋" w:hint="eastAsia"/>
        </w:rPr>
        <w:t>上海市人才服务中心</w:t>
      </w:r>
    </w:p>
    <w:p w:rsidR="0095243A" w:rsidRDefault="0095243A" w:rsidP="008A6D95">
      <w:pPr>
        <w:ind w:rightChars="275" w:right="31680"/>
        <w:jc w:val="right"/>
        <w:rPr>
          <w:rFonts w:ascii="仿宋_GB2312" w:hAnsi="仿宋"/>
        </w:rPr>
      </w:pPr>
      <w:r w:rsidRPr="006D6043">
        <w:rPr>
          <w:rFonts w:eastAsia="宋体"/>
        </w:rPr>
        <w:t>2015</w:t>
      </w:r>
      <w:r w:rsidRPr="00F611CD">
        <w:rPr>
          <w:rFonts w:ascii="仿宋_GB2312" w:hAnsi="仿宋" w:hint="eastAsia"/>
        </w:rPr>
        <w:t>年</w:t>
      </w:r>
      <w:r w:rsidRPr="006D6043">
        <w:rPr>
          <w:rFonts w:eastAsia="宋体"/>
        </w:rPr>
        <w:t>6</w:t>
      </w:r>
      <w:r w:rsidRPr="00F611CD">
        <w:rPr>
          <w:rFonts w:ascii="仿宋_GB2312" w:hAnsi="仿宋" w:hint="eastAsia"/>
        </w:rPr>
        <w:t>月</w:t>
      </w: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pPr>
    </w:p>
    <w:p w:rsidR="0095243A" w:rsidRPr="00C857D3" w:rsidRDefault="0095243A" w:rsidP="006E2805">
      <w:pPr>
        <w:jc w:val="center"/>
        <w:rPr>
          <w:rFonts w:ascii="方正小标宋简体" w:eastAsia="方正小标宋简体" w:hAnsi="仿宋"/>
          <w:spacing w:val="-12"/>
          <w:w w:val="90"/>
          <w:sz w:val="44"/>
          <w:szCs w:val="44"/>
        </w:rPr>
      </w:pPr>
      <w:r w:rsidRPr="00C857D3">
        <w:rPr>
          <w:rFonts w:ascii="方正小标宋简体" w:eastAsia="方正小标宋简体" w:hAnsi="仿宋" w:hint="eastAsia"/>
          <w:spacing w:val="-12"/>
          <w:w w:val="90"/>
          <w:sz w:val="44"/>
          <w:szCs w:val="44"/>
        </w:rPr>
        <w:t>市及区县人才服务中心职称材料申报受理服务点一览表</w:t>
      </w:r>
    </w:p>
    <w:tbl>
      <w:tblPr>
        <w:tblW w:w="894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850"/>
        <w:gridCol w:w="3686"/>
        <w:gridCol w:w="2410"/>
      </w:tblGrid>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黑体" w:eastAsia="黑体" w:hAnsi="黑体" w:cs="宋体"/>
                <w:bCs/>
                <w:kern w:val="0"/>
                <w:sz w:val="21"/>
                <w:szCs w:val="21"/>
              </w:rPr>
            </w:pPr>
            <w:r w:rsidRPr="006D6043">
              <w:rPr>
                <w:rFonts w:ascii="黑体" w:eastAsia="黑体" w:hAnsi="黑体" w:cs="宋体" w:hint="eastAsia"/>
                <w:bCs/>
                <w:kern w:val="0"/>
                <w:sz w:val="21"/>
                <w:szCs w:val="21"/>
              </w:rPr>
              <w:t>受</w:t>
            </w:r>
            <w:r>
              <w:rPr>
                <w:rFonts w:ascii="黑体" w:eastAsia="黑体" w:hAnsi="黑体" w:cs="宋体"/>
                <w:bCs/>
                <w:kern w:val="0"/>
                <w:sz w:val="21"/>
                <w:szCs w:val="21"/>
              </w:rPr>
              <w:t xml:space="preserve"> </w:t>
            </w:r>
            <w:r w:rsidRPr="006D6043">
              <w:rPr>
                <w:rFonts w:ascii="黑体" w:eastAsia="黑体" w:hAnsi="黑体" w:cs="宋体" w:hint="eastAsia"/>
                <w:bCs/>
                <w:kern w:val="0"/>
                <w:sz w:val="21"/>
                <w:szCs w:val="21"/>
              </w:rPr>
              <w:t>理</w:t>
            </w:r>
            <w:r>
              <w:rPr>
                <w:rFonts w:ascii="黑体" w:eastAsia="黑体" w:hAnsi="黑体" w:cs="宋体"/>
                <w:bCs/>
                <w:kern w:val="0"/>
                <w:sz w:val="21"/>
                <w:szCs w:val="21"/>
              </w:rPr>
              <w:t xml:space="preserve"> </w:t>
            </w:r>
            <w:r w:rsidRPr="006D6043">
              <w:rPr>
                <w:rFonts w:ascii="黑体" w:eastAsia="黑体" w:hAnsi="黑体" w:cs="宋体" w:hint="eastAsia"/>
                <w:bCs/>
                <w:kern w:val="0"/>
                <w:sz w:val="21"/>
                <w:szCs w:val="21"/>
              </w:rPr>
              <w:t>点</w:t>
            </w:r>
          </w:p>
        </w:tc>
        <w:tc>
          <w:tcPr>
            <w:tcW w:w="3686" w:type="dxa"/>
            <w:noWrap/>
            <w:vAlign w:val="center"/>
          </w:tcPr>
          <w:p w:rsidR="0095243A" w:rsidRPr="006D6043" w:rsidRDefault="0095243A" w:rsidP="002F1372">
            <w:pPr>
              <w:widowControl/>
              <w:spacing w:line="360" w:lineRule="exact"/>
              <w:jc w:val="center"/>
              <w:rPr>
                <w:rFonts w:ascii="黑体" w:eastAsia="黑体" w:hAnsi="黑体" w:cs="宋体"/>
                <w:bCs/>
                <w:kern w:val="0"/>
                <w:sz w:val="21"/>
                <w:szCs w:val="21"/>
              </w:rPr>
            </w:pPr>
            <w:r w:rsidRPr="006D6043">
              <w:rPr>
                <w:rFonts w:ascii="黑体" w:eastAsia="黑体" w:hAnsi="黑体" w:cs="宋体" w:hint="eastAsia"/>
                <w:bCs/>
                <w:kern w:val="0"/>
                <w:sz w:val="21"/>
                <w:szCs w:val="21"/>
              </w:rPr>
              <w:t>地</w:t>
            </w:r>
            <w:r>
              <w:rPr>
                <w:rFonts w:ascii="黑体" w:eastAsia="黑体" w:hAnsi="黑体" w:cs="宋体"/>
                <w:bCs/>
                <w:kern w:val="0"/>
                <w:sz w:val="21"/>
                <w:szCs w:val="21"/>
              </w:rPr>
              <w:t xml:space="preserve">  </w:t>
            </w:r>
            <w:r w:rsidRPr="006D6043">
              <w:rPr>
                <w:rFonts w:ascii="黑体" w:eastAsia="黑体" w:hAnsi="黑体" w:cs="宋体" w:hint="eastAsia"/>
                <w:bCs/>
                <w:kern w:val="0"/>
                <w:sz w:val="21"/>
                <w:szCs w:val="21"/>
              </w:rPr>
              <w:t>址</w:t>
            </w:r>
          </w:p>
        </w:tc>
        <w:tc>
          <w:tcPr>
            <w:tcW w:w="2410" w:type="dxa"/>
            <w:noWrap/>
            <w:vAlign w:val="center"/>
          </w:tcPr>
          <w:p w:rsidR="0095243A" w:rsidRPr="006D6043" w:rsidRDefault="0095243A" w:rsidP="002F1372">
            <w:pPr>
              <w:widowControl/>
              <w:spacing w:line="360" w:lineRule="exact"/>
              <w:jc w:val="center"/>
              <w:rPr>
                <w:rFonts w:ascii="黑体" w:eastAsia="黑体" w:hAnsi="黑体" w:cs="宋体"/>
                <w:bCs/>
                <w:kern w:val="0"/>
                <w:sz w:val="21"/>
                <w:szCs w:val="21"/>
              </w:rPr>
            </w:pPr>
            <w:r w:rsidRPr="006D6043">
              <w:rPr>
                <w:rFonts w:ascii="黑体" w:eastAsia="黑体" w:hAnsi="黑体" w:cs="宋体" w:hint="eastAsia"/>
                <w:bCs/>
                <w:kern w:val="0"/>
                <w:sz w:val="21"/>
                <w:szCs w:val="21"/>
              </w:rPr>
              <w:t>电</w:t>
            </w:r>
            <w:r>
              <w:rPr>
                <w:rFonts w:ascii="黑体" w:eastAsia="黑体" w:hAnsi="黑体" w:cs="宋体"/>
                <w:bCs/>
                <w:kern w:val="0"/>
                <w:sz w:val="21"/>
                <w:szCs w:val="21"/>
              </w:rPr>
              <w:t xml:space="preserve">  </w:t>
            </w:r>
            <w:r w:rsidRPr="006D6043">
              <w:rPr>
                <w:rFonts w:ascii="黑体" w:eastAsia="黑体" w:hAnsi="黑体" w:cs="宋体" w:hint="eastAsia"/>
                <w:bCs/>
                <w:kern w:val="0"/>
                <w:sz w:val="21"/>
                <w:szCs w:val="21"/>
              </w:rPr>
              <w:t>话</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浦东新区人才服务中心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浦东新区张杨路</w:t>
            </w:r>
            <w:r w:rsidRPr="006D6043">
              <w:rPr>
                <w:rFonts w:eastAsia="宋体" w:cs="宋体"/>
                <w:kern w:val="0"/>
                <w:sz w:val="21"/>
                <w:szCs w:val="21"/>
              </w:rPr>
              <w:t>1996</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58602838</w:t>
            </w:r>
          </w:p>
        </w:tc>
      </w:tr>
      <w:tr w:rsidR="0095243A" w:rsidRPr="006D6043" w:rsidTr="002F1372">
        <w:trPr>
          <w:trHeight w:val="397"/>
        </w:trPr>
        <w:tc>
          <w:tcPr>
            <w:tcW w:w="2850" w:type="dxa"/>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徐汇区人才服务中心</w:t>
            </w:r>
          </w:p>
        </w:tc>
        <w:tc>
          <w:tcPr>
            <w:tcW w:w="3686" w:type="dxa"/>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徐汇区南宁路</w:t>
            </w:r>
            <w:r w:rsidRPr="006D6043">
              <w:rPr>
                <w:rFonts w:eastAsia="宋体" w:cs="宋体"/>
                <w:kern w:val="0"/>
                <w:sz w:val="21"/>
                <w:szCs w:val="21"/>
              </w:rPr>
              <w:t>969</w:t>
            </w:r>
            <w:r w:rsidRPr="006D6043">
              <w:rPr>
                <w:rFonts w:ascii="仿宋_GB2312" w:cs="宋体" w:hint="eastAsia"/>
                <w:kern w:val="0"/>
                <w:sz w:val="21"/>
                <w:szCs w:val="21"/>
              </w:rPr>
              <w:t>号</w:t>
            </w:r>
          </w:p>
        </w:tc>
        <w:tc>
          <w:tcPr>
            <w:tcW w:w="2410" w:type="dxa"/>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24092222</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长宁区人才服务中心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长宁区安西路</w:t>
            </w:r>
            <w:r w:rsidRPr="006D6043">
              <w:rPr>
                <w:rFonts w:eastAsia="宋体" w:cs="宋体"/>
                <w:kern w:val="0"/>
                <w:sz w:val="21"/>
                <w:szCs w:val="21"/>
              </w:rPr>
              <w:t>37</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62124179*8010</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长宁区人才服务中心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长宁区金钟路</w:t>
            </w:r>
            <w:r w:rsidRPr="006D6043">
              <w:rPr>
                <w:rFonts w:eastAsia="宋体" w:cs="宋体"/>
                <w:kern w:val="0"/>
                <w:sz w:val="21"/>
                <w:szCs w:val="21"/>
              </w:rPr>
              <w:t>999</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52068902</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普陀区人才服务中心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普陀区真北路</w:t>
            </w:r>
            <w:r w:rsidRPr="006D6043">
              <w:rPr>
                <w:rFonts w:eastAsia="宋体" w:cs="宋体"/>
                <w:kern w:val="0"/>
                <w:sz w:val="21"/>
                <w:szCs w:val="21"/>
              </w:rPr>
              <w:t>2100</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52564588*1085</w:t>
            </w:r>
            <w:r w:rsidRPr="006D6043">
              <w:rPr>
                <w:rFonts w:eastAsia="宋体" w:cs="宋体" w:hint="eastAsia"/>
                <w:kern w:val="0"/>
                <w:sz w:val="21"/>
                <w:szCs w:val="21"/>
              </w:rPr>
              <w:t>、</w:t>
            </w:r>
            <w:r w:rsidRPr="006D6043">
              <w:rPr>
                <w:rFonts w:eastAsia="宋体" w:cs="宋体"/>
                <w:kern w:val="0"/>
                <w:sz w:val="21"/>
                <w:szCs w:val="21"/>
              </w:rPr>
              <w:t>1087</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闸北区人才服务中心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闸北区共和新路</w:t>
            </w:r>
            <w:r w:rsidRPr="006D6043">
              <w:rPr>
                <w:rFonts w:eastAsia="宋体" w:cs="宋体"/>
                <w:kern w:val="0"/>
                <w:sz w:val="21"/>
                <w:szCs w:val="21"/>
              </w:rPr>
              <w:t>912</w:t>
            </w:r>
            <w:r w:rsidRPr="006D6043">
              <w:rPr>
                <w:rFonts w:ascii="仿宋_GB2312" w:cs="宋体" w:hint="eastAsia"/>
                <w:kern w:val="0"/>
                <w:sz w:val="21"/>
                <w:szCs w:val="21"/>
              </w:rPr>
              <w:t>号</w:t>
            </w:r>
            <w:r w:rsidRPr="006D6043">
              <w:rPr>
                <w:rFonts w:eastAsia="宋体" w:cs="宋体"/>
                <w:kern w:val="0"/>
                <w:sz w:val="21"/>
                <w:szCs w:val="21"/>
              </w:rPr>
              <w:t>6</w:t>
            </w:r>
            <w:r w:rsidRPr="006D6043">
              <w:rPr>
                <w:rFonts w:ascii="仿宋_GB2312" w:cs="宋体" w:hint="eastAsia"/>
                <w:kern w:val="0"/>
                <w:sz w:val="21"/>
                <w:szCs w:val="21"/>
              </w:rPr>
              <w:t>楼</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66057109</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虹口区人才服务中心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虹口区曲阳路</w:t>
            </w:r>
            <w:r w:rsidRPr="006D6043">
              <w:rPr>
                <w:rFonts w:eastAsia="宋体" w:cs="宋体"/>
                <w:kern w:val="0"/>
                <w:sz w:val="21"/>
                <w:szCs w:val="21"/>
              </w:rPr>
              <w:t>191</w:t>
            </w:r>
            <w:r w:rsidRPr="006D6043">
              <w:rPr>
                <w:rFonts w:ascii="仿宋_GB2312" w:cs="宋体" w:hint="eastAsia"/>
                <w:kern w:val="0"/>
                <w:sz w:val="21"/>
                <w:szCs w:val="21"/>
              </w:rPr>
              <w:t>号</w:t>
            </w:r>
            <w:r w:rsidRPr="006D6043">
              <w:rPr>
                <w:rFonts w:eastAsia="宋体" w:cs="宋体"/>
                <w:kern w:val="0"/>
                <w:sz w:val="21"/>
                <w:szCs w:val="21"/>
              </w:rPr>
              <w:t>5</w:t>
            </w:r>
            <w:r w:rsidRPr="006D6043">
              <w:rPr>
                <w:rFonts w:ascii="仿宋_GB2312" w:cs="宋体" w:hint="eastAsia"/>
                <w:kern w:val="0"/>
                <w:sz w:val="21"/>
                <w:szCs w:val="21"/>
              </w:rPr>
              <w:t>楼</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65071581</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杨浦区人才服务中心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杨浦区淞沪路</w:t>
            </w:r>
            <w:r w:rsidRPr="006D6043">
              <w:rPr>
                <w:rFonts w:eastAsia="宋体" w:cs="宋体"/>
                <w:kern w:val="0"/>
                <w:sz w:val="21"/>
                <w:szCs w:val="21"/>
              </w:rPr>
              <w:t>605</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33193322</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黄浦区人才服务中心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黄浦区淮海东路</w:t>
            </w:r>
            <w:r w:rsidRPr="006D6043">
              <w:rPr>
                <w:rFonts w:eastAsia="宋体" w:cs="宋体"/>
                <w:kern w:val="0"/>
                <w:sz w:val="21"/>
                <w:szCs w:val="21"/>
              </w:rPr>
              <w:t>6</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63842579</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黄浦区人才服务中心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斜土东路</w:t>
            </w:r>
            <w:r w:rsidRPr="006D6043">
              <w:rPr>
                <w:rFonts w:eastAsia="宋体" w:cs="宋体"/>
                <w:kern w:val="0"/>
                <w:sz w:val="21"/>
                <w:szCs w:val="21"/>
              </w:rPr>
              <w:t>338</w:t>
            </w:r>
            <w:r w:rsidRPr="006D6043">
              <w:rPr>
                <w:rFonts w:ascii="仿宋_GB2312" w:cs="宋体" w:hint="eastAsia"/>
                <w:kern w:val="0"/>
                <w:sz w:val="21"/>
                <w:szCs w:val="21"/>
              </w:rPr>
              <w:t>号</w:t>
            </w:r>
            <w:r w:rsidRPr="006D6043">
              <w:rPr>
                <w:rFonts w:eastAsia="宋体" w:cs="宋体"/>
                <w:kern w:val="0"/>
                <w:sz w:val="21"/>
                <w:szCs w:val="21"/>
              </w:rPr>
              <w:t>202</w:t>
            </w:r>
            <w:r w:rsidRPr="006D6043">
              <w:rPr>
                <w:rFonts w:ascii="仿宋_GB2312" w:cs="宋体" w:hint="eastAsia"/>
                <w:kern w:val="0"/>
                <w:sz w:val="21"/>
                <w:szCs w:val="21"/>
              </w:rPr>
              <w:t>室</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53078544</w:t>
            </w:r>
          </w:p>
        </w:tc>
      </w:tr>
      <w:tr w:rsidR="0095243A" w:rsidRPr="006D6043" w:rsidTr="002F1372">
        <w:trPr>
          <w:trHeight w:val="397"/>
        </w:trPr>
        <w:tc>
          <w:tcPr>
            <w:tcW w:w="2850" w:type="dxa"/>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静安区人才服务中心</w:t>
            </w:r>
          </w:p>
        </w:tc>
        <w:tc>
          <w:tcPr>
            <w:tcW w:w="3686" w:type="dxa"/>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静安区西康路</w:t>
            </w:r>
            <w:r w:rsidRPr="006D6043">
              <w:rPr>
                <w:rFonts w:eastAsia="宋体" w:cs="宋体"/>
                <w:kern w:val="0"/>
                <w:sz w:val="21"/>
                <w:szCs w:val="21"/>
              </w:rPr>
              <w:t>379</w:t>
            </w:r>
            <w:r w:rsidRPr="006D6043">
              <w:rPr>
                <w:rFonts w:ascii="仿宋_GB2312" w:cs="宋体" w:hint="eastAsia"/>
                <w:kern w:val="0"/>
                <w:sz w:val="21"/>
                <w:szCs w:val="21"/>
              </w:rPr>
              <w:t>号</w:t>
            </w:r>
            <w:r w:rsidRPr="006D6043">
              <w:rPr>
                <w:rFonts w:eastAsia="宋体" w:cs="宋体"/>
                <w:kern w:val="0"/>
                <w:sz w:val="21"/>
                <w:szCs w:val="21"/>
              </w:rPr>
              <w:t>5</w:t>
            </w:r>
            <w:r w:rsidRPr="006D6043">
              <w:rPr>
                <w:rFonts w:ascii="仿宋_GB2312" w:cs="宋体" w:hint="eastAsia"/>
                <w:kern w:val="0"/>
                <w:sz w:val="21"/>
                <w:szCs w:val="21"/>
              </w:rPr>
              <w:t>楼</w:t>
            </w:r>
          </w:p>
        </w:tc>
        <w:tc>
          <w:tcPr>
            <w:tcW w:w="2410" w:type="dxa"/>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62555995</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宝山区人才服务中心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宝山区友谊支路</w:t>
            </w:r>
            <w:r w:rsidRPr="006D6043">
              <w:rPr>
                <w:rFonts w:eastAsia="宋体" w:cs="宋体"/>
                <w:kern w:val="0"/>
                <w:sz w:val="21"/>
                <w:szCs w:val="21"/>
              </w:rPr>
              <w:t>6</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56111343</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闵行区人才服务中心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闵行区莘谭路</w:t>
            </w:r>
            <w:r w:rsidRPr="006D6043">
              <w:rPr>
                <w:rFonts w:eastAsia="宋体" w:cs="宋体"/>
                <w:kern w:val="0"/>
                <w:sz w:val="21"/>
                <w:szCs w:val="21"/>
              </w:rPr>
              <w:t>168</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51518181</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嘉定区人才服务中心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嘉定区福宁弄</w:t>
            </w:r>
            <w:r w:rsidRPr="006D6043">
              <w:rPr>
                <w:rFonts w:eastAsia="宋体" w:cs="宋体"/>
                <w:kern w:val="0"/>
                <w:sz w:val="21"/>
                <w:szCs w:val="21"/>
              </w:rPr>
              <w:t>88</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69530381</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金山区人才服务中心</w:t>
            </w:r>
          </w:p>
        </w:tc>
        <w:tc>
          <w:tcPr>
            <w:tcW w:w="3686" w:type="dxa"/>
            <w:noWrap/>
            <w:vAlign w:val="center"/>
          </w:tcPr>
          <w:p w:rsidR="0095243A" w:rsidRPr="006D6043" w:rsidRDefault="0095243A" w:rsidP="002F1372">
            <w:pPr>
              <w:widowControl/>
              <w:spacing w:line="360" w:lineRule="exact"/>
              <w:jc w:val="center"/>
              <w:rPr>
                <w:rFonts w:ascii="仿宋_GB2312" w:cs="Arial"/>
                <w:kern w:val="0"/>
                <w:sz w:val="21"/>
                <w:szCs w:val="21"/>
              </w:rPr>
            </w:pPr>
            <w:r w:rsidRPr="006D6043">
              <w:rPr>
                <w:rFonts w:ascii="仿宋_GB2312" w:cs="Arial" w:hint="eastAsia"/>
                <w:kern w:val="0"/>
                <w:sz w:val="21"/>
                <w:szCs w:val="21"/>
              </w:rPr>
              <w:t>金山区石化蒙山北路</w:t>
            </w:r>
            <w:r w:rsidRPr="006D6043">
              <w:rPr>
                <w:rFonts w:eastAsia="宋体" w:cs="Arial"/>
                <w:kern w:val="0"/>
                <w:sz w:val="21"/>
                <w:szCs w:val="21"/>
              </w:rPr>
              <w:t>603</w:t>
            </w:r>
            <w:r w:rsidRPr="006D6043">
              <w:rPr>
                <w:rFonts w:ascii="仿宋_GB2312" w:cs="Arial"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57922282</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松江区人才服务中心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松江区乐都西路</w:t>
            </w:r>
            <w:r w:rsidRPr="006D6043">
              <w:rPr>
                <w:rFonts w:eastAsia="宋体" w:cs="宋体"/>
                <w:kern w:val="0"/>
                <w:sz w:val="21"/>
                <w:szCs w:val="21"/>
              </w:rPr>
              <w:t>867</w:t>
            </w:r>
            <w:r w:rsidRPr="006D6043">
              <w:rPr>
                <w:rFonts w:ascii="仿宋_GB2312" w:cs="宋体" w:hint="eastAsia"/>
                <w:kern w:val="0"/>
                <w:sz w:val="21"/>
                <w:szCs w:val="21"/>
              </w:rPr>
              <w:t>号</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67848655</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奉贤区人才开发服务中心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奉贤区望园南路</w:t>
            </w:r>
            <w:r w:rsidRPr="006D6043">
              <w:rPr>
                <w:rFonts w:eastAsia="宋体" w:cs="宋体"/>
                <w:kern w:val="0"/>
                <w:sz w:val="21"/>
                <w:szCs w:val="21"/>
              </w:rPr>
              <w:t>1529</w:t>
            </w:r>
            <w:r w:rsidRPr="006D6043">
              <w:rPr>
                <w:rFonts w:ascii="仿宋_GB2312" w:cs="宋体" w:hint="eastAsia"/>
                <w:kern w:val="0"/>
                <w:sz w:val="21"/>
                <w:szCs w:val="21"/>
              </w:rPr>
              <w:t>弄</w:t>
            </w:r>
            <w:r w:rsidRPr="006D6043">
              <w:rPr>
                <w:rFonts w:eastAsia="宋体" w:cs="宋体"/>
                <w:kern w:val="0"/>
                <w:sz w:val="21"/>
                <w:szCs w:val="21"/>
              </w:rPr>
              <w:t>1</w:t>
            </w:r>
            <w:r w:rsidRPr="006D6043">
              <w:rPr>
                <w:rFonts w:ascii="仿宋_GB2312" w:cs="宋体" w:hint="eastAsia"/>
                <w:kern w:val="0"/>
                <w:sz w:val="21"/>
                <w:szCs w:val="21"/>
              </w:rPr>
              <w:t>号</w:t>
            </w:r>
            <w:r w:rsidRPr="006D6043">
              <w:rPr>
                <w:rFonts w:eastAsia="宋体" w:cs="宋体"/>
                <w:kern w:val="0"/>
                <w:sz w:val="21"/>
                <w:szCs w:val="21"/>
              </w:rPr>
              <w:t>B</w:t>
            </w:r>
            <w:r w:rsidRPr="006D6043">
              <w:rPr>
                <w:rFonts w:ascii="仿宋_GB2312" w:cs="宋体" w:hint="eastAsia"/>
                <w:kern w:val="0"/>
                <w:sz w:val="21"/>
                <w:szCs w:val="21"/>
              </w:rPr>
              <w:t>楼</w:t>
            </w:r>
            <w:r w:rsidRPr="006D6043">
              <w:rPr>
                <w:rFonts w:eastAsia="宋体" w:cs="宋体"/>
                <w:kern w:val="0"/>
                <w:sz w:val="21"/>
                <w:szCs w:val="21"/>
              </w:rPr>
              <w:t>2</w:t>
            </w:r>
            <w:r w:rsidRPr="006D6043">
              <w:rPr>
                <w:rFonts w:ascii="仿宋_GB2312" w:cs="宋体" w:hint="eastAsia"/>
                <w:kern w:val="0"/>
                <w:sz w:val="21"/>
                <w:szCs w:val="21"/>
              </w:rPr>
              <w:t>楼</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67137600</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崇明县人才服务中心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崇明县城桥镇新城翠竹路</w:t>
            </w:r>
            <w:r w:rsidRPr="006D6043">
              <w:rPr>
                <w:rFonts w:eastAsia="宋体" w:cs="宋体"/>
                <w:kern w:val="0"/>
                <w:sz w:val="21"/>
                <w:szCs w:val="21"/>
              </w:rPr>
              <w:t>1501</w:t>
            </w:r>
            <w:r w:rsidRPr="006D6043">
              <w:rPr>
                <w:rFonts w:ascii="仿宋_GB2312" w:cs="宋体" w:hint="eastAsia"/>
                <w:kern w:val="0"/>
                <w:sz w:val="21"/>
                <w:szCs w:val="21"/>
              </w:rPr>
              <w:t>号</w:t>
            </w:r>
            <w:r>
              <w:rPr>
                <w:rFonts w:ascii="仿宋_GB2312" w:cs="宋体"/>
                <w:kern w:val="0"/>
                <w:sz w:val="21"/>
                <w:szCs w:val="21"/>
              </w:rPr>
              <w:t>1</w:t>
            </w:r>
            <w:r>
              <w:rPr>
                <w:rFonts w:ascii="仿宋_GB2312" w:cs="宋体" w:hint="eastAsia"/>
                <w:kern w:val="0"/>
                <w:sz w:val="21"/>
                <w:szCs w:val="21"/>
              </w:rPr>
              <w:t>楼</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69696988*8113</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上海国际金融人才服务中心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浦东新区商城路</w:t>
            </w:r>
            <w:r w:rsidRPr="006D6043">
              <w:rPr>
                <w:rFonts w:eastAsia="宋体" w:cs="宋体"/>
                <w:kern w:val="0"/>
                <w:sz w:val="21"/>
                <w:szCs w:val="21"/>
              </w:rPr>
              <w:t>660</w:t>
            </w:r>
            <w:r w:rsidRPr="006D6043">
              <w:rPr>
                <w:rFonts w:ascii="仿宋_GB2312" w:cs="宋体" w:hint="eastAsia"/>
                <w:kern w:val="0"/>
                <w:sz w:val="21"/>
                <w:szCs w:val="21"/>
              </w:rPr>
              <w:t>号</w:t>
            </w:r>
            <w:r w:rsidRPr="006D6043">
              <w:rPr>
                <w:rFonts w:eastAsia="宋体" w:cs="宋体"/>
                <w:kern w:val="0"/>
                <w:sz w:val="21"/>
                <w:szCs w:val="21"/>
              </w:rPr>
              <w:t>5</w:t>
            </w:r>
            <w:r w:rsidRPr="006D6043">
              <w:rPr>
                <w:rFonts w:ascii="仿宋_GB2312" w:cs="宋体" w:hint="eastAsia"/>
                <w:kern w:val="0"/>
                <w:sz w:val="21"/>
                <w:szCs w:val="21"/>
              </w:rPr>
              <w:t>楼</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58310330</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上海国际航运人才服务中心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虹口区杨树浦路</w:t>
            </w:r>
            <w:r w:rsidRPr="006D6043">
              <w:rPr>
                <w:rFonts w:eastAsia="宋体" w:cs="宋体"/>
                <w:kern w:val="0"/>
                <w:sz w:val="21"/>
                <w:szCs w:val="21"/>
              </w:rPr>
              <w:t>248</w:t>
            </w:r>
            <w:r w:rsidRPr="006D6043">
              <w:rPr>
                <w:rFonts w:ascii="仿宋_GB2312" w:cs="宋体" w:hint="eastAsia"/>
                <w:kern w:val="0"/>
                <w:sz w:val="21"/>
                <w:szCs w:val="21"/>
              </w:rPr>
              <w:t>号</w:t>
            </w:r>
            <w:r w:rsidRPr="006D6043">
              <w:rPr>
                <w:rFonts w:eastAsia="宋体" w:cs="宋体"/>
                <w:kern w:val="0"/>
                <w:sz w:val="21"/>
                <w:szCs w:val="21"/>
              </w:rPr>
              <w:t>907</w:t>
            </w:r>
            <w:r w:rsidRPr="006D6043">
              <w:rPr>
                <w:rFonts w:ascii="仿宋_GB2312" w:cs="宋体" w:hint="eastAsia"/>
                <w:kern w:val="0"/>
                <w:sz w:val="21"/>
                <w:szCs w:val="21"/>
              </w:rPr>
              <w:t>室</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65418086</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上海高新技术人才服务中心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徐汇区宜山路</w:t>
            </w:r>
            <w:r w:rsidRPr="006D6043">
              <w:rPr>
                <w:rFonts w:eastAsia="宋体" w:cs="宋体"/>
                <w:kern w:val="0"/>
                <w:sz w:val="21"/>
                <w:szCs w:val="21"/>
              </w:rPr>
              <w:t>900</w:t>
            </w:r>
            <w:r w:rsidRPr="006D6043">
              <w:rPr>
                <w:rFonts w:ascii="仿宋_GB2312" w:cs="宋体" w:hint="eastAsia"/>
                <w:kern w:val="0"/>
                <w:sz w:val="21"/>
                <w:szCs w:val="21"/>
              </w:rPr>
              <w:t>号</w:t>
            </w:r>
            <w:r w:rsidRPr="006D6043">
              <w:rPr>
                <w:rFonts w:eastAsia="宋体" w:cs="宋体"/>
                <w:kern w:val="0"/>
                <w:sz w:val="21"/>
                <w:szCs w:val="21"/>
              </w:rPr>
              <w:t>A202</w:t>
            </w:r>
            <w:r w:rsidRPr="006D6043">
              <w:rPr>
                <w:rFonts w:ascii="仿宋_GB2312" w:cs="宋体" w:hint="eastAsia"/>
                <w:kern w:val="0"/>
                <w:sz w:val="21"/>
                <w:szCs w:val="21"/>
              </w:rPr>
              <w:t>室</w:t>
            </w:r>
          </w:p>
        </w:tc>
        <w:tc>
          <w:tcPr>
            <w:tcW w:w="2410" w:type="dxa"/>
            <w:noWrap/>
            <w:vAlign w:val="center"/>
          </w:tcPr>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64857025</w:t>
            </w:r>
          </w:p>
        </w:tc>
      </w:tr>
      <w:tr w:rsidR="0095243A" w:rsidRPr="006D6043" w:rsidTr="002F1372">
        <w:trPr>
          <w:trHeight w:val="397"/>
        </w:trPr>
        <w:tc>
          <w:tcPr>
            <w:tcW w:w="2850"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上海市人才服务中心</w:t>
            </w:r>
          </w:p>
        </w:tc>
        <w:tc>
          <w:tcPr>
            <w:tcW w:w="3686" w:type="dxa"/>
            <w:noWrap/>
            <w:vAlign w:val="center"/>
          </w:tcPr>
          <w:p w:rsidR="0095243A" w:rsidRPr="006D6043" w:rsidRDefault="0095243A" w:rsidP="002F1372">
            <w:pPr>
              <w:widowControl/>
              <w:spacing w:line="360" w:lineRule="exact"/>
              <w:jc w:val="center"/>
              <w:rPr>
                <w:rFonts w:ascii="仿宋_GB2312" w:cs="宋体"/>
                <w:kern w:val="0"/>
                <w:sz w:val="21"/>
                <w:szCs w:val="21"/>
              </w:rPr>
            </w:pPr>
            <w:r w:rsidRPr="006D6043">
              <w:rPr>
                <w:rFonts w:ascii="仿宋_GB2312" w:cs="宋体" w:hint="eastAsia"/>
                <w:kern w:val="0"/>
                <w:sz w:val="21"/>
                <w:szCs w:val="21"/>
              </w:rPr>
              <w:t>闸北区梅园路</w:t>
            </w:r>
            <w:r w:rsidRPr="006D6043">
              <w:rPr>
                <w:rFonts w:eastAsia="宋体" w:cs="宋体"/>
                <w:kern w:val="0"/>
                <w:sz w:val="21"/>
                <w:szCs w:val="21"/>
              </w:rPr>
              <w:t>77</w:t>
            </w:r>
            <w:r w:rsidRPr="006D6043">
              <w:rPr>
                <w:rFonts w:ascii="仿宋_GB2312" w:cs="宋体" w:hint="eastAsia"/>
                <w:kern w:val="0"/>
                <w:sz w:val="21"/>
                <w:szCs w:val="21"/>
              </w:rPr>
              <w:t>号</w:t>
            </w:r>
            <w:r w:rsidRPr="006D6043">
              <w:rPr>
                <w:rFonts w:eastAsia="宋体" w:cs="宋体"/>
                <w:kern w:val="0"/>
                <w:sz w:val="21"/>
                <w:szCs w:val="21"/>
              </w:rPr>
              <w:t>823</w:t>
            </w:r>
            <w:r w:rsidRPr="006D6043">
              <w:rPr>
                <w:rFonts w:ascii="仿宋_GB2312" w:cs="宋体" w:hint="eastAsia"/>
                <w:kern w:val="0"/>
                <w:sz w:val="21"/>
                <w:szCs w:val="21"/>
              </w:rPr>
              <w:t>室</w:t>
            </w:r>
          </w:p>
        </w:tc>
        <w:tc>
          <w:tcPr>
            <w:tcW w:w="2410" w:type="dxa"/>
            <w:noWrap/>
            <w:vAlign w:val="center"/>
          </w:tcPr>
          <w:p w:rsidR="0095243A"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32511320</w:t>
            </w:r>
          </w:p>
          <w:p w:rsidR="0095243A" w:rsidRPr="006D6043" w:rsidRDefault="0095243A" w:rsidP="002F1372">
            <w:pPr>
              <w:widowControl/>
              <w:spacing w:line="360" w:lineRule="exact"/>
              <w:jc w:val="center"/>
              <w:rPr>
                <w:rFonts w:eastAsia="宋体" w:cs="宋体"/>
                <w:kern w:val="0"/>
                <w:sz w:val="21"/>
                <w:szCs w:val="21"/>
              </w:rPr>
            </w:pPr>
            <w:r w:rsidRPr="006D6043">
              <w:rPr>
                <w:rFonts w:eastAsia="宋体" w:cs="宋体"/>
                <w:kern w:val="0"/>
                <w:sz w:val="21"/>
                <w:szCs w:val="21"/>
              </w:rPr>
              <w:t>63817668</w:t>
            </w:r>
          </w:p>
        </w:tc>
      </w:tr>
    </w:tbl>
    <w:p w:rsidR="0095243A" w:rsidRDefault="0095243A" w:rsidP="006E2805">
      <w:pPr>
        <w:rPr>
          <w:rFonts w:ascii="仿宋_GB2312" w:hAnsi="仿宋"/>
        </w:rPr>
      </w:pPr>
    </w:p>
    <w:p w:rsidR="0095243A" w:rsidRDefault="0095243A" w:rsidP="006E2805">
      <w:pPr>
        <w:rPr>
          <w:rFonts w:ascii="仿宋_GB2312" w:hAnsi="仿宋"/>
        </w:rPr>
      </w:pPr>
    </w:p>
    <w:p w:rsidR="0095243A" w:rsidRDefault="0095243A" w:rsidP="006E2805">
      <w:pPr>
        <w:rPr>
          <w:rFonts w:ascii="仿宋_GB2312" w:hAnsi="仿宋"/>
        </w:rPr>
        <w:sectPr w:rsidR="0095243A" w:rsidSect="00EE0932">
          <w:footerReference w:type="even" r:id="rId6"/>
          <w:footerReference w:type="default" r:id="rId7"/>
          <w:pgSz w:w="11906" w:h="16838" w:code="9"/>
          <w:pgMar w:top="2098" w:right="1474" w:bottom="1985" w:left="1588" w:header="851" w:footer="992" w:gutter="0"/>
          <w:pgNumType w:start="1"/>
          <w:cols w:space="425"/>
          <w:docGrid w:type="linesAndChars" w:linePitch="579" w:charSpace="-849"/>
        </w:sectPr>
      </w:pPr>
    </w:p>
    <w:p w:rsidR="0095243A" w:rsidRPr="00117304" w:rsidRDefault="0095243A" w:rsidP="006E2805">
      <w:pPr>
        <w:rPr>
          <w:rFonts w:ascii="黑体" w:eastAsia="黑体" w:hAnsi="黑体"/>
        </w:rPr>
      </w:pPr>
      <w:r w:rsidRPr="00117304">
        <w:rPr>
          <w:rFonts w:ascii="黑体" w:eastAsia="黑体" w:hAnsi="黑体" w:hint="eastAsia"/>
        </w:rPr>
        <w:t>附件</w:t>
      </w:r>
    </w:p>
    <w:p w:rsidR="0095243A" w:rsidRPr="00117304" w:rsidRDefault="0095243A" w:rsidP="006E2805">
      <w:pPr>
        <w:jc w:val="center"/>
        <w:rPr>
          <w:rFonts w:ascii="方正小标宋简体" w:eastAsia="方正小标宋简体" w:hAnsi="仿宋"/>
          <w:sz w:val="44"/>
          <w:szCs w:val="44"/>
        </w:rPr>
      </w:pPr>
      <w:r w:rsidRPr="007F0291">
        <w:rPr>
          <w:rFonts w:ascii="方正小标宋简体" w:eastAsia="方正小标宋简体" w:hAnsi="仿宋"/>
          <w:sz w:val="44"/>
          <w:szCs w:val="44"/>
        </w:rPr>
        <w:t>2015</w:t>
      </w:r>
      <w:r w:rsidRPr="007F0291">
        <w:rPr>
          <w:rFonts w:ascii="方正小标宋简体" w:eastAsia="方正小标宋简体" w:hAnsi="仿宋" w:hint="eastAsia"/>
          <w:sz w:val="44"/>
          <w:szCs w:val="44"/>
        </w:rPr>
        <w:t>年</w:t>
      </w:r>
      <w:r w:rsidRPr="00117304">
        <w:rPr>
          <w:rFonts w:ascii="方正小标宋简体" w:eastAsia="方正小标宋简体" w:hAnsi="仿宋" w:hint="eastAsia"/>
          <w:sz w:val="44"/>
          <w:szCs w:val="44"/>
        </w:rPr>
        <w:t>崇明县人才服务中心职称代理申报时间一览表</w:t>
      </w:r>
    </w:p>
    <w:tbl>
      <w:tblPr>
        <w:tblW w:w="134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481"/>
        <w:gridCol w:w="3260"/>
        <w:gridCol w:w="2410"/>
        <w:gridCol w:w="2268"/>
        <w:gridCol w:w="2126"/>
        <w:gridCol w:w="1276"/>
        <w:gridCol w:w="1612"/>
      </w:tblGrid>
      <w:tr w:rsidR="0095243A" w:rsidRPr="00117304" w:rsidTr="002F1372">
        <w:trPr>
          <w:trHeight w:val="454"/>
          <w:jc w:val="center"/>
        </w:trPr>
        <w:tc>
          <w:tcPr>
            <w:tcW w:w="481" w:type="dxa"/>
            <w:noWrap/>
            <w:vAlign w:val="center"/>
          </w:tcPr>
          <w:p w:rsidR="0095243A" w:rsidRDefault="0095243A" w:rsidP="002F1372">
            <w:pPr>
              <w:widowControl/>
              <w:spacing w:line="360" w:lineRule="exact"/>
              <w:jc w:val="center"/>
              <w:rPr>
                <w:rFonts w:ascii="黑体" w:eastAsia="黑体" w:hAnsi="黑体" w:cs="宋体"/>
                <w:color w:val="000000"/>
                <w:kern w:val="0"/>
                <w:sz w:val="21"/>
                <w:szCs w:val="21"/>
              </w:rPr>
            </w:pPr>
            <w:r w:rsidRPr="00117304">
              <w:rPr>
                <w:rFonts w:ascii="黑体" w:eastAsia="黑体" w:hAnsi="黑体" w:cs="宋体" w:hint="eastAsia"/>
                <w:color w:val="000000"/>
                <w:kern w:val="0"/>
                <w:sz w:val="21"/>
                <w:szCs w:val="21"/>
              </w:rPr>
              <w:t>编</w:t>
            </w:r>
          </w:p>
          <w:p w:rsidR="0095243A" w:rsidRPr="00117304" w:rsidRDefault="0095243A" w:rsidP="002F1372">
            <w:pPr>
              <w:widowControl/>
              <w:spacing w:line="360" w:lineRule="exact"/>
              <w:jc w:val="center"/>
              <w:rPr>
                <w:rFonts w:ascii="黑体" w:eastAsia="黑体" w:hAnsi="黑体" w:cs="宋体"/>
                <w:color w:val="000000"/>
                <w:kern w:val="0"/>
                <w:sz w:val="21"/>
                <w:szCs w:val="21"/>
              </w:rPr>
            </w:pPr>
            <w:r w:rsidRPr="00117304">
              <w:rPr>
                <w:rFonts w:ascii="黑体" w:eastAsia="黑体" w:hAnsi="黑体" w:cs="宋体" w:hint="eastAsia"/>
                <w:color w:val="000000"/>
                <w:kern w:val="0"/>
                <w:sz w:val="21"/>
                <w:szCs w:val="21"/>
              </w:rPr>
              <w:t>号</w:t>
            </w:r>
          </w:p>
        </w:tc>
        <w:tc>
          <w:tcPr>
            <w:tcW w:w="5670" w:type="dxa"/>
            <w:gridSpan w:val="2"/>
            <w:noWrap/>
            <w:vAlign w:val="center"/>
          </w:tcPr>
          <w:p w:rsidR="0095243A" w:rsidRPr="00117304" w:rsidRDefault="0095243A" w:rsidP="002F1372">
            <w:pPr>
              <w:widowControl/>
              <w:spacing w:line="360" w:lineRule="exact"/>
              <w:jc w:val="center"/>
              <w:rPr>
                <w:rFonts w:ascii="黑体" w:eastAsia="黑体" w:hAnsi="黑体" w:cs="宋体"/>
                <w:color w:val="000000"/>
                <w:kern w:val="0"/>
                <w:sz w:val="21"/>
                <w:szCs w:val="21"/>
              </w:rPr>
            </w:pPr>
            <w:r w:rsidRPr="00117304">
              <w:rPr>
                <w:rFonts w:ascii="黑体" w:eastAsia="黑体" w:hAnsi="黑体" w:cs="宋体" w:hint="eastAsia"/>
                <w:color w:val="000000"/>
                <w:kern w:val="0"/>
                <w:sz w:val="21"/>
                <w:szCs w:val="21"/>
              </w:rPr>
              <w:t>申报类别</w:t>
            </w:r>
          </w:p>
        </w:tc>
        <w:tc>
          <w:tcPr>
            <w:tcW w:w="2268" w:type="dxa"/>
            <w:noWrap/>
            <w:vAlign w:val="center"/>
          </w:tcPr>
          <w:p w:rsidR="0095243A" w:rsidRPr="00117304" w:rsidRDefault="0095243A" w:rsidP="002F1372">
            <w:pPr>
              <w:widowControl/>
              <w:spacing w:line="360" w:lineRule="exact"/>
              <w:jc w:val="center"/>
              <w:rPr>
                <w:rFonts w:ascii="黑体" w:eastAsia="黑体" w:hAnsi="黑体" w:cs="宋体"/>
                <w:color w:val="000000"/>
                <w:kern w:val="0"/>
                <w:sz w:val="21"/>
                <w:szCs w:val="21"/>
              </w:rPr>
            </w:pPr>
            <w:r w:rsidRPr="00117304">
              <w:rPr>
                <w:rFonts w:ascii="黑体" w:eastAsia="黑体" w:hAnsi="黑体" w:cs="宋体" w:hint="eastAsia"/>
                <w:color w:val="000000"/>
                <w:kern w:val="0"/>
                <w:sz w:val="21"/>
                <w:szCs w:val="21"/>
              </w:rPr>
              <w:t>网上申报时间</w:t>
            </w:r>
          </w:p>
        </w:tc>
        <w:tc>
          <w:tcPr>
            <w:tcW w:w="2126" w:type="dxa"/>
            <w:noWrap/>
            <w:vAlign w:val="center"/>
          </w:tcPr>
          <w:p w:rsidR="0095243A" w:rsidRPr="00117304" w:rsidRDefault="0095243A" w:rsidP="002F1372">
            <w:pPr>
              <w:widowControl/>
              <w:spacing w:line="360" w:lineRule="exact"/>
              <w:jc w:val="center"/>
              <w:rPr>
                <w:rFonts w:ascii="黑体" w:eastAsia="黑体" w:hAnsi="黑体" w:cs="宋体"/>
                <w:color w:val="000000"/>
                <w:kern w:val="0"/>
                <w:sz w:val="21"/>
                <w:szCs w:val="21"/>
              </w:rPr>
            </w:pPr>
            <w:r w:rsidRPr="00117304">
              <w:rPr>
                <w:rFonts w:ascii="黑体" w:eastAsia="黑体" w:hAnsi="黑体" w:cs="宋体" w:hint="eastAsia"/>
                <w:color w:val="000000"/>
                <w:kern w:val="0"/>
                <w:sz w:val="21"/>
                <w:szCs w:val="21"/>
              </w:rPr>
              <w:t>材料受理申报时间</w:t>
            </w:r>
          </w:p>
        </w:tc>
        <w:tc>
          <w:tcPr>
            <w:tcW w:w="1276" w:type="dxa"/>
            <w:noWrap/>
            <w:vAlign w:val="center"/>
          </w:tcPr>
          <w:p w:rsidR="0095243A" w:rsidRPr="00117304" w:rsidRDefault="0095243A" w:rsidP="002F1372">
            <w:pPr>
              <w:widowControl/>
              <w:spacing w:line="360" w:lineRule="exact"/>
              <w:jc w:val="center"/>
              <w:rPr>
                <w:rFonts w:ascii="黑体" w:eastAsia="黑体" w:hAnsi="黑体" w:cs="宋体"/>
                <w:color w:val="000000"/>
                <w:kern w:val="0"/>
                <w:sz w:val="21"/>
                <w:szCs w:val="21"/>
              </w:rPr>
            </w:pPr>
            <w:r w:rsidRPr="00117304">
              <w:rPr>
                <w:rFonts w:ascii="黑体" w:eastAsia="黑体" w:hAnsi="黑体" w:cs="宋体" w:hint="eastAsia"/>
                <w:color w:val="000000"/>
                <w:kern w:val="0"/>
                <w:sz w:val="21"/>
                <w:szCs w:val="21"/>
              </w:rPr>
              <w:t>申报费用</w:t>
            </w:r>
          </w:p>
        </w:tc>
        <w:tc>
          <w:tcPr>
            <w:tcW w:w="1612" w:type="dxa"/>
            <w:noWrap/>
            <w:vAlign w:val="center"/>
          </w:tcPr>
          <w:p w:rsidR="0095243A" w:rsidRPr="00117304" w:rsidRDefault="0095243A" w:rsidP="002F1372">
            <w:pPr>
              <w:widowControl/>
              <w:spacing w:line="360" w:lineRule="exact"/>
              <w:jc w:val="center"/>
              <w:rPr>
                <w:rFonts w:ascii="黑体" w:eastAsia="黑体" w:hAnsi="黑体" w:cs="宋体"/>
                <w:color w:val="000000"/>
                <w:kern w:val="0"/>
                <w:sz w:val="21"/>
                <w:szCs w:val="21"/>
              </w:rPr>
            </w:pPr>
            <w:r w:rsidRPr="00117304">
              <w:rPr>
                <w:rFonts w:ascii="黑体" w:eastAsia="黑体" w:hAnsi="黑体" w:cs="宋体" w:hint="eastAsia"/>
                <w:color w:val="000000"/>
                <w:kern w:val="0"/>
                <w:sz w:val="21"/>
                <w:szCs w:val="21"/>
              </w:rPr>
              <w:t>费用收取方式</w:t>
            </w: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1</w:t>
            </w:r>
          </w:p>
        </w:tc>
        <w:tc>
          <w:tcPr>
            <w:tcW w:w="3260" w:type="dxa"/>
            <w:vMerge w:val="restart"/>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建筑类的四个高级</w:t>
            </w: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土建</w:t>
            </w:r>
          </w:p>
        </w:tc>
        <w:tc>
          <w:tcPr>
            <w:tcW w:w="2268" w:type="dxa"/>
            <w:vMerge w:val="restart"/>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7</w:t>
            </w:r>
            <w:r w:rsidRPr="00117304">
              <w:rPr>
                <w:rFonts w:ascii="仿宋_GB2312" w:cs="宋体" w:hint="eastAsia"/>
                <w:color w:val="000000"/>
                <w:kern w:val="0"/>
                <w:sz w:val="21"/>
                <w:szCs w:val="21"/>
              </w:rPr>
              <w:t>月</w:t>
            </w:r>
            <w:r w:rsidRPr="00056819">
              <w:rPr>
                <w:rFonts w:eastAsia="宋体" w:cs="宋体"/>
                <w:color w:val="000000"/>
                <w:kern w:val="0"/>
                <w:sz w:val="21"/>
                <w:szCs w:val="21"/>
              </w:rPr>
              <w:t>15</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7</w:t>
            </w:r>
            <w:r w:rsidRPr="00117304">
              <w:rPr>
                <w:rFonts w:ascii="仿宋_GB2312" w:cs="宋体" w:hint="eastAsia"/>
                <w:color w:val="000000"/>
                <w:kern w:val="0"/>
                <w:sz w:val="21"/>
                <w:szCs w:val="21"/>
              </w:rPr>
              <w:t>月</w:t>
            </w:r>
            <w:r w:rsidRPr="00056819">
              <w:rPr>
                <w:rFonts w:eastAsia="宋体" w:cs="宋体"/>
                <w:color w:val="000000"/>
                <w:kern w:val="0"/>
                <w:sz w:val="21"/>
                <w:szCs w:val="21"/>
              </w:rPr>
              <w:t>31</w:t>
            </w:r>
            <w:r w:rsidRPr="00117304">
              <w:rPr>
                <w:rFonts w:ascii="仿宋_GB2312" w:cs="宋体" w:hint="eastAsia"/>
                <w:color w:val="000000"/>
                <w:kern w:val="0"/>
                <w:sz w:val="21"/>
                <w:szCs w:val="21"/>
              </w:rPr>
              <w:t>日</w:t>
            </w:r>
          </w:p>
        </w:tc>
        <w:tc>
          <w:tcPr>
            <w:tcW w:w="2126" w:type="dxa"/>
            <w:vMerge w:val="restart"/>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9</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16</w:t>
            </w:r>
            <w:r w:rsidRPr="00117304">
              <w:rPr>
                <w:rFonts w:ascii="仿宋_GB2312" w:cs="宋体" w:hint="eastAsia"/>
                <w:color w:val="000000"/>
                <w:kern w:val="0"/>
                <w:sz w:val="21"/>
                <w:szCs w:val="21"/>
              </w:rPr>
              <w:t>日</w:t>
            </w:r>
          </w:p>
        </w:tc>
        <w:tc>
          <w:tcPr>
            <w:tcW w:w="1276" w:type="dxa"/>
            <w:vMerge w:val="restart"/>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850</w:t>
            </w:r>
          </w:p>
        </w:tc>
        <w:tc>
          <w:tcPr>
            <w:tcW w:w="1612" w:type="dxa"/>
            <w:vMerge w:val="restart"/>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线下支付</w:t>
            </w: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2</w:t>
            </w:r>
          </w:p>
        </w:tc>
        <w:tc>
          <w:tcPr>
            <w:tcW w:w="3260"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房地产</w:t>
            </w:r>
          </w:p>
        </w:tc>
        <w:tc>
          <w:tcPr>
            <w:tcW w:w="2268"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2126"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1276" w:type="dxa"/>
            <w:vMerge/>
            <w:vAlign w:val="center"/>
          </w:tcPr>
          <w:p w:rsidR="0095243A" w:rsidRPr="00117304" w:rsidRDefault="0095243A" w:rsidP="002F1372">
            <w:pPr>
              <w:widowControl/>
              <w:spacing w:line="360" w:lineRule="exact"/>
              <w:jc w:val="center"/>
              <w:rPr>
                <w:rFonts w:eastAsia="宋体" w:cs="宋体"/>
                <w:color w:val="000000"/>
                <w:kern w:val="0"/>
                <w:sz w:val="21"/>
                <w:szCs w:val="21"/>
              </w:rPr>
            </w:pPr>
          </w:p>
        </w:tc>
        <w:tc>
          <w:tcPr>
            <w:tcW w:w="1612"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3</w:t>
            </w:r>
          </w:p>
        </w:tc>
        <w:tc>
          <w:tcPr>
            <w:tcW w:w="3260"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城市管理</w:t>
            </w:r>
          </w:p>
        </w:tc>
        <w:tc>
          <w:tcPr>
            <w:tcW w:w="2268"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2126"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1276" w:type="dxa"/>
            <w:vMerge/>
            <w:vAlign w:val="center"/>
          </w:tcPr>
          <w:p w:rsidR="0095243A" w:rsidRPr="00117304" w:rsidRDefault="0095243A" w:rsidP="002F1372">
            <w:pPr>
              <w:widowControl/>
              <w:spacing w:line="360" w:lineRule="exact"/>
              <w:jc w:val="center"/>
              <w:rPr>
                <w:rFonts w:eastAsia="宋体" w:cs="宋体"/>
                <w:color w:val="000000"/>
                <w:kern w:val="0"/>
                <w:sz w:val="21"/>
                <w:szCs w:val="21"/>
              </w:rPr>
            </w:pPr>
          </w:p>
        </w:tc>
        <w:tc>
          <w:tcPr>
            <w:tcW w:w="1612"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4</w:t>
            </w:r>
          </w:p>
        </w:tc>
        <w:tc>
          <w:tcPr>
            <w:tcW w:w="3260"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规划设计</w:t>
            </w:r>
          </w:p>
        </w:tc>
        <w:tc>
          <w:tcPr>
            <w:tcW w:w="2268"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2126"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22</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29</w:t>
            </w:r>
            <w:r w:rsidRPr="00117304">
              <w:rPr>
                <w:rFonts w:ascii="仿宋_GB2312" w:cs="宋体" w:hint="eastAsia"/>
                <w:color w:val="000000"/>
                <w:kern w:val="0"/>
                <w:sz w:val="21"/>
                <w:szCs w:val="21"/>
              </w:rPr>
              <w:t>日</w:t>
            </w:r>
          </w:p>
        </w:tc>
        <w:tc>
          <w:tcPr>
            <w:tcW w:w="1276" w:type="dxa"/>
            <w:vMerge/>
            <w:vAlign w:val="center"/>
          </w:tcPr>
          <w:p w:rsidR="0095243A" w:rsidRPr="00117304" w:rsidRDefault="0095243A" w:rsidP="002F1372">
            <w:pPr>
              <w:widowControl/>
              <w:spacing w:line="360" w:lineRule="exact"/>
              <w:jc w:val="center"/>
              <w:rPr>
                <w:rFonts w:eastAsia="宋体" w:cs="宋体"/>
                <w:color w:val="000000"/>
                <w:kern w:val="0"/>
                <w:sz w:val="21"/>
                <w:szCs w:val="21"/>
              </w:rPr>
            </w:pPr>
          </w:p>
        </w:tc>
        <w:tc>
          <w:tcPr>
            <w:tcW w:w="1612"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5</w:t>
            </w:r>
          </w:p>
        </w:tc>
        <w:tc>
          <w:tcPr>
            <w:tcW w:w="3260" w:type="dxa"/>
            <w:vMerge w:val="restart"/>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市科技创业中心的两个中级</w:t>
            </w: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生物医药</w:t>
            </w:r>
          </w:p>
        </w:tc>
        <w:tc>
          <w:tcPr>
            <w:tcW w:w="2268" w:type="dxa"/>
            <w:vMerge w:val="restart"/>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7</w:t>
            </w:r>
            <w:r w:rsidRPr="00117304">
              <w:rPr>
                <w:rFonts w:ascii="仿宋_GB2312" w:cs="宋体" w:hint="eastAsia"/>
                <w:color w:val="000000"/>
                <w:kern w:val="0"/>
                <w:sz w:val="21"/>
                <w:szCs w:val="21"/>
              </w:rPr>
              <w:t>月</w:t>
            </w:r>
            <w:r w:rsidRPr="00056819">
              <w:rPr>
                <w:rFonts w:eastAsia="宋体" w:cs="宋体"/>
                <w:color w:val="000000"/>
                <w:kern w:val="0"/>
                <w:sz w:val="21"/>
                <w:szCs w:val="21"/>
              </w:rPr>
              <w:t>1</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8</w:t>
            </w:r>
            <w:r w:rsidRPr="00117304">
              <w:rPr>
                <w:rFonts w:ascii="仿宋_GB2312" w:cs="宋体" w:hint="eastAsia"/>
                <w:color w:val="000000"/>
                <w:kern w:val="0"/>
                <w:sz w:val="21"/>
                <w:szCs w:val="21"/>
              </w:rPr>
              <w:t>月</w:t>
            </w:r>
            <w:r w:rsidRPr="00056819">
              <w:rPr>
                <w:rFonts w:eastAsia="宋体" w:cs="宋体"/>
                <w:color w:val="000000"/>
                <w:kern w:val="0"/>
                <w:sz w:val="21"/>
                <w:szCs w:val="21"/>
              </w:rPr>
              <w:t>30</w:t>
            </w:r>
            <w:r w:rsidRPr="00117304">
              <w:rPr>
                <w:rFonts w:ascii="仿宋_GB2312" w:cs="宋体" w:hint="eastAsia"/>
                <w:color w:val="000000"/>
                <w:kern w:val="0"/>
                <w:sz w:val="21"/>
                <w:szCs w:val="21"/>
              </w:rPr>
              <w:t>日</w:t>
            </w:r>
          </w:p>
        </w:tc>
        <w:tc>
          <w:tcPr>
            <w:tcW w:w="2126" w:type="dxa"/>
            <w:vMerge w:val="restart"/>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8</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25</w:t>
            </w:r>
            <w:r w:rsidRPr="00117304">
              <w:rPr>
                <w:rFonts w:ascii="仿宋_GB2312" w:cs="宋体" w:hint="eastAsia"/>
                <w:color w:val="000000"/>
                <w:kern w:val="0"/>
                <w:sz w:val="21"/>
                <w:szCs w:val="21"/>
              </w:rPr>
              <w:t>日</w:t>
            </w:r>
          </w:p>
        </w:tc>
        <w:tc>
          <w:tcPr>
            <w:tcW w:w="1276" w:type="dxa"/>
            <w:vMerge w:val="restart"/>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600</w:t>
            </w:r>
          </w:p>
        </w:tc>
        <w:tc>
          <w:tcPr>
            <w:tcW w:w="1612" w:type="dxa"/>
            <w:vMerge w:val="restart"/>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网上支付</w:t>
            </w: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6</w:t>
            </w:r>
          </w:p>
        </w:tc>
        <w:tc>
          <w:tcPr>
            <w:tcW w:w="3260"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电子信息</w:t>
            </w:r>
          </w:p>
        </w:tc>
        <w:tc>
          <w:tcPr>
            <w:tcW w:w="2268"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2126"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c>
          <w:tcPr>
            <w:tcW w:w="1276" w:type="dxa"/>
            <w:vMerge/>
            <w:vAlign w:val="center"/>
          </w:tcPr>
          <w:p w:rsidR="0095243A" w:rsidRPr="00117304" w:rsidRDefault="0095243A" w:rsidP="002F1372">
            <w:pPr>
              <w:widowControl/>
              <w:spacing w:line="360" w:lineRule="exact"/>
              <w:jc w:val="center"/>
              <w:rPr>
                <w:rFonts w:eastAsia="宋体" w:cs="宋体"/>
                <w:color w:val="000000"/>
                <w:kern w:val="0"/>
                <w:sz w:val="21"/>
                <w:szCs w:val="21"/>
              </w:rPr>
            </w:pPr>
          </w:p>
        </w:tc>
        <w:tc>
          <w:tcPr>
            <w:tcW w:w="1612"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7</w:t>
            </w:r>
          </w:p>
        </w:tc>
        <w:tc>
          <w:tcPr>
            <w:tcW w:w="326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市建设人才交流中心的一个中级</w:t>
            </w: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建筑设计与施工类中级</w:t>
            </w:r>
          </w:p>
        </w:tc>
        <w:tc>
          <w:tcPr>
            <w:tcW w:w="2268"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7</w:t>
            </w:r>
            <w:r w:rsidRPr="00117304">
              <w:rPr>
                <w:rFonts w:ascii="仿宋_GB2312" w:cs="宋体" w:hint="eastAsia"/>
                <w:color w:val="000000"/>
                <w:kern w:val="0"/>
                <w:sz w:val="21"/>
                <w:szCs w:val="21"/>
              </w:rPr>
              <w:t>月</w:t>
            </w:r>
            <w:r w:rsidRPr="00056819">
              <w:rPr>
                <w:rFonts w:eastAsia="宋体" w:cs="宋体"/>
                <w:color w:val="000000"/>
                <w:kern w:val="0"/>
                <w:sz w:val="21"/>
                <w:szCs w:val="21"/>
              </w:rPr>
              <w:t>13</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8</w:t>
            </w:r>
            <w:r w:rsidRPr="00117304">
              <w:rPr>
                <w:rFonts w:ascii="仿宋_GB2312" w:cs="宋体" w:hint="eastAsia"/>
                <w:color w:val="000000"/>
                <w:kern w:val="0"/>
                <w:sz w:val="21"/>
                <w:szCs w:val="21"/>
              </w:rPr>
              <w:t>月</w:t>
            </w:r>
            <w:r w:rsidRPr="00056819">
              <w:rPr>
                <w:rFonts w:eastAsia="宋体" w:cs="宋体"/>
                <w:color w:val="000000"/>
                <w:kern w:val="0"/>
                <w:sz w:val="21"/>
                <w:szCs w:val="21"/>
              </w:rPr>
              <w:t>14</w:t>
            </w:r>
            <w:r w:rsidRPr="00117304">
              <w:rPr>
                <w:rFonts w:ascii="仿宋_GB2312" w:cs="宋体" w:hint="eastAsia"/>
                <w:color w:val="000000"/>
                <w:kern w:val="0"/>
                <w:sz w:val="21"/>
                <w:szCs w:val="21"/>
              </w:rPr>
              <w:t>日</w:t>
            </w:r>
          </w:p>
        </w:tc>
        <w:tc>
          <w:tcPr>
            <w:tcW w:w="2126"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14</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18</w:t>
            </w:r>
            <w:r w:rsidRPr="00117304">
              <w:rPr>
                <w:rFonts w:ascii="仿宋_GB2312" w:cs="宋体" w:hint="eastAsia"/>
                <w:color w:val="000000"/>
                <w:kern w:val="0"/>
                <w:sz w:val="21"/>
                <w:szCs w:val="21"/>
              </w:rPr>
              <w:t>日</w:t>
            </w:r>
          </w:p>
        </w:tc>
        <w:tc>
          <w:tcPr>
            <w:tcW w:w="1276"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600</w:t>
            </w:r>
          </w:p>
        </w:tc>
        <w:tc>
          <w:tcPr>
            <w:tcW w:w="1612"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8</w:t>
            </w:r>
          </w:p>
        </w:tc>
        <w:tc>
          <w:tcPr>
            <w:tcW w:w="326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市科技创业中心的一个高级</w:t>
            </w: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工程系列高新技术成果转化类</w:t>
            </w:r>
          </w:p>
        </w:tc>
        <w:tc>
          <w:tcPr>
            <w:tcW w:w="2268"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7</w:t>
            </w:r>
            <w:r w:rsidRPr="00117304">
              <w:rPr>
                <w:rFonts w:ascii="仿宋_GB2312" w:cs="宋体" w:hint="eastAsia"/>
                <w:color w:val="000000"/>
                <w:kern w:val="0"/>
                <w:sz w:val="21"/>
                <w:szCs w:val="21"/>
              </w:rPr>
              <w:t>月</w:t>
            </w:r>
            <w:r w:rsidRPr="00056819">
              <w:rPr>
                <w:rFonts w:eastAsia="宋体" w:cs="宋体"/>
                <w:color w:val="000000"/>
                <w:kern w:val="0"/>
                <w:sz w:val="21"/>
                <w:szCs w:val="21"/>
              </w:rPr>
              <w:t>10</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8</w:t>
            </w:r>
            <w:r w:rsidRPr="00117304">
              <w:rPr>
                <w:rFonts w:ascii="仿宋_GB2312" w:cs="宋体" w:hint="eastAsia"/>
                <w:color w:val="000000"/>
                <w:kern w:val="0"/>
                <w:sz w:val="21"/>
                <w:szCs w:val="21"/>
              </w:rPr>
              <w:t>月</w:t>
            </w:r>
            <w:r w:rsidRPr="00056819">
              <w:rPr>
                <w:rFonts w:eastAsia="宋体" w:cs="宋体"/>
                <w:color w:val="000000"/>
                <w:kern w:val="0"/>
                <w:sz w:val="21"/>
                <w:szCs w:val="21"/>
              </w:rPr>
              <w:t>10</w:t>
            </w:r>
            <w:r w:rsidRPr="00117304">
              <w:rPr>
                <w:rFonts w:ascii="仿宋_GB2312" w:cs="宋体" w:hint="eastAsia"/>
                <w:color w:val="000000"/>
                <w:kern w:val="0"/>
                <w:sz w:val="21"/>
                <w:szCs w:val="21"/>
              </w:rPr>
              <w:t>日</w:t>
            </w:r>
          </w:p>
        </w:tc>
        <w:tc>
          <w:tcPr>
            <w:tcW w:w="2126"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1</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9</w:t>
            </w:r>
            <w:r w:rsidRPr="00117304">
              <w:rPr>
                <w:rFonts w:ascii="仿宋_GB2312" w:cs="宋体" w:hint="eastAsia"/>
                <w:color w:val="000000"/>
                <w:kern w:val="0"/>
                <w:sz w:val="21"/>
                <w:szCs w:val="21"/>
              </w:rPr>
              <w:t>月</w:t>
            </w:r>
            <w:r w:rsidRPr="00056819">
              <w:rPr>
                <w:rFonts w:eastAsia="宋体" w:cs="宋体"/>
                <w:color w:val="000000"/>
                <w:kern w:val="0"/>
                <w:sz w:val="21"/>
                <w:szCs w:val="21"/>
              </w:rPr>
              <w:t>11</w:t>
            </w:r>
            <w:r w:rsidRPr="00117304">
              <w:rPr>
                <w:rFonts w:ascii="仿宋_GB2312" w:cs="宋体" w:hint="eastAsia"/>
                <w:color w:val="000000"/>
                <w:kern w:val="0"/>
                <w:sz w:val="21"/>
                <w:szCs w:val="21"/>
              </w:rPr>
              <w:t>日</w:t>
            </w:r>
          </w:p>
        </w:tc>
        <w:tc>
          <w:tcPr>
            <w:tcW w:w="1276"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900</w:t>
            </w:r>
          </w:p>
        </w:tc>
        <w:tc>
          <w:tcPr>
            <w:tcW w:w="1612" w:type="dxa"/>
            <w:vMerge/>
            <w:vAlign w:val="center"/>
          </w:tcPr>
          <w:p w:rsidR="0095243A" w:rsidRPr="00117304" w:rsidRDefault="0095243A" w:rsidP="002F1372">
            <w:pPr>
              <w:widowControl/>
              <w:spacing w:line="360" w:lineRule="exact"/>
              <w:jc w:val="center"/>
              <w:rPr>
                <w:rFonts w:ascii="仿宋_GB2312" w:cs="宋体"/>
                <w:color w:val="000000"/>
                <w:kern w:val="0"/>
                <w:sz w:val="21"/>
                <w:szCs w:val="21"/>
              </w:rPr>
            </w:pP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9</w:t>
            </w:r>
          </w:p>
        </w:tc>
        <w:tc>
          <w:tcPr>
            <w:tcW w:w="326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计算机行业协会中级</w:t>
            </w: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计算机</w:t>
            </w:r>
          </w:p>
        </w:tc>
        <w:tc>
          <w:tcPr>
            <w:tcW w:w="2268"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8</w:t>
            </w:r>
            <w:r w:rsidRPr="00117304">
              <w:rPr>
                <w:rFonts w:ascii="仿宋_GB2312" w:cs="宋体" w:hint="eastAsia"/>
                <w:color w:val="000000"/>
                <w:kern w:val="0"/>
                <w:sz w:val="21"/>
                <w:szCs w:val="21"/>
              </w:rPr>
              <w:t>月</w:t>
            </w:r>
            <w:r w:rsidRPr="00056819">
              <w:rPr>
                <w:rFonts w:eastAsia="宋体" w:cs="宋体"/>
                <w:color w:val="000000"/>
                <w:kern w:val="0"/>
                <w:sz w:val="21"/>
                <w:szCs w:val="21"/>
              </w:rPr>
              <w:t>1</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8</w:t>
            </w:r>
            <w:r w:rsidRPr="00117304">
              <w:rPr>
                <w:rFonts w:ascii="仿宋_GB2312" w:cs="宋体" w:hint="eastAsia"/>
                <w:color w:val="000000"/>
                <w:kern w:val="0"/>
                <w:sz w:val="21"/>
                <w:szCs w:val="21"/>
              </w:rPr>
              <w:t>月</w:t>
            </w:r>
            <w:r w:rsidRPr="00056819">
              <w:rPr>
                <w:rFonts w:eastAsia="宋体" w:cs="宋体"/>
                <w:color w:val="000000"/>
                <w:kern w:val="0"/>
                <w:sz w:val="21"/>
                <w:szCs w:val="21"/>
              </w:rPr>
              <w:t>31</w:t>
            </w:r>
            <w:r w:rsidRPr="00117304">
              <w:rPr>
                <w:rFonts w:ascii="仿宋_GB2312" w:cs="宋体" w:hint="eastAsia"/>
                <w:color w:val="000000"/>
                <w:kern w:val="0"/>
                <w:sz w:val="21"/>
                <w:szCs w:val="21"/>
              </w:rPr>
              <w:t>日</w:t>
            </w:r>
          </w:p>
        </w:tc>
        <w:tc>
          <w:tcPr>
            <w:tcW w:w="2126"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10</w:t>
            </w:r>
            <w:r w:rsidRPr="00117304">
              <w:rPr>
                <w:rFonts w:ascii="仿宋_GB2312" w:cs="宋体" w:hint="eastAsia"/>
                <w:color w:val="000000"/>
                <w:kern w:val="0"/>
                <w:sz w:val="21"/>
                <w:szCs w:val="21"/>
              </w:rPr>
              <w:t>月</w:t>
            </w:r>
            <w:r w:rsidRPr="00056819">
              <w:rPr>
                <w:rFonts w:eastAsia="宋体" w:cs="宋体"/>
                <w:color w:val="000000"/>
                <w:kern w:val="0"/>
                <w:sz w:val="21"/>
                <w:szCs w:val="21"/>
              </w:rPr>
              <w:t>8</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10</w:t>
            </w:r>
            <w:r w:rsidRPr="00117304">
              <w:rPr>
                <w:rFonts w:ascii="仿宋_GB2312" w:cs="宋体" w:hint="eastAsia"/>
                <w:color w:val="000000"/>
                <w:kern w:val="0"/>
                <w:sz w:val="21"/>
                <w:szCs w:val="21"/>
              </w:rPr>
              <w:t>月</w:t>
            </w:r>
            <w:r w:rsidRPr="00056819">
              <w:rPr>
                <w:rFonts w:eastAsia="宋体" w:cs="宋体"/>
                <w:color w:val="000000"/>
                <w:kern w:val="0"/>
                <w:sz w:val="21"/>
                <w:szCs w:val="21"/>
              </w:rPr>
              <w:t>17</w:t>
            </w:r>
            <w:r w:rsidRPr="00117304">
              <w:rPr>
                <w:rFonts w:ascii="仿宋_GB2312" w:cs="宋体" w:hint="eastAsia"/>
                <w:color w:val="000000"/>
                <w:kern w:val="0"/>
                <w:sz w:val="21"/>
                <w:szCs w:val="21"/>
              </w:rPr>
              <w:t>日</w:t>
            </w:r>
          </w:p>
        </w:tc>
        <w:tc>
          <w:tcPr>
            <w:tcW w:w="1276"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700</w:t>
            </w:r>
          </w:p>
        </w:tc>
        <w:tc>
          <w:tcPr>
            <w:tcW w:w="1612"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网上支付</w:t>
            </w:r>
          </w:p>
        </w:tc>
      </w:tr>
      <w:tr w:rsidR="0095243A" w:rsidRPr="00117304" w:rsidTr="002F1372">
        <w:trPr>
          <w:trHeight w:val="454"/>
          <w:jc w:val="center"/>
        </w:trPr>
        <w:tc>
          <w:tcPr>
            <w:tcW w:w="481"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10</w:t>
            </w:r>
          </w:p>
        </w:tc>
        <w:tc>
          <w:tcPr>
            <w:tcW w:w="326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电气集团中级</w:t>
            </w:r>
          </w:p>
        </w:tc>
        <w:tc>
          <w:tcPr>
            <w:tcW w:w="2410"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电气装备、机械与自动化中级</w:t>
            </w:r>
          </w:p>
        </w:tc>
        <w:tc>
          <w:tcPr>
            <w:tcW w:w="2268"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纸面申报</w:t>
            </w:r>
          </w:p>
        </w:tc>
        <w:tc>
          <w:tcPr>
            <w:tcW w:w="2126"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056819">
              <w:rPr>
                <w:rFonts w:eastAsia="宋体" w:cs="宋体"/>
                <w:color w:val="000000"/>
                <w:kern w:val="0"/>
                <w:sz w:val="21"/>
                <w:szCs w:val="21"/>
              </w:rPr>
              <w:t>7</w:t>
            </w:r>
            <w:r w:rsidRPr="00117304">
              <w:rPr>
                <w:rFonts w:ascii="仿宋_GB2312" w:cs="宋体" w:hint="eastAsia"/>
                <w:color w:val="000000"/>
                <w:kern w:val="0"/>
                <w:sz w:val="21"/>
                <w:szCs w:val="21"/>
              </w:rPr>
              <w:t>月</w:t>
            </w:r>
            <w:r w:rsidRPr="00056819">
              <w:rPr>
                <w:rFonts w:eastAsia="宋体" w:cs="宋体"/>
                <w:color w:val="000000"/>
                <w:kern w:val="0"/>
                <w:sz w:val="21"/>
                <w:szCs w:val="21"/>
              </w:rPr>
              <w:t>20</w:t>
            </w:r>
            <w:r w:rsidRPr="00117304">
              <w:rPr>
                <w:rFonts w:ascii="仿宋_GB2312" w:cs="宋体" w:hint="eastAsia"/>
                <w:color w:val="000000"/>
                <w:kern w:val="0"/>
                <w:sz w:val="21"/>
                <w:szCs w:val="21"/>
              </w:rPr>
              <w:t>日</w:t>
            </w:r>
            <w:r>
              <w:rPr>
                <w:rFonts w:ascii="仿宋_GB2312" w:cs="宋体"/>
                <w:color w:val="000000"/>
                <w:kern w:val="0"/>
                <w:sz w:val="21"/>
                <w:szCs w:val="21"/>
              </w:rPr>
              <w:t>-</w:t>
            </w:r>
            <w:r w:rsidRPr="00056819">
              <w:rPr>
                <w:rFonts w:eastAsia="宋体" w:cs="宋体"/>
                <w:color w:val="000000"/>
                <w:kern w:val="0"/>
                <w:sz w:val="21"/>
                <w:szCs w:val="21"/>
              </w:rPr>
              <w:t>7</w:t>
            </w:r>
            <w:r w:rsidRPr="00117304">
              <w:rPr>
                <w:rFonts w:ascii="仿宋_GB2312" w:cs="宋体" w:hint="eastAsia"/>
                <w:color w:val="000000"/>
                <w:kern w:val="0"/>
                <w:sz w:val="21"/>
                <w:szCs w:val="21"/>
              </w:rPr>
              <w:t>月</w:t>
            </w:r>
            <w:r w:rsidRPr="00056819">
              <w:rPr>
                <w:rFonts w:eastAsia="宋体" w:cs="宋体"/>
                <w:color w:val="000000"/>
                <w:kern w:val="0"/>
                <w:sz w:val="21"/>
                <w:szCs w:val="21"/>
              </w:rPr>
              <w:t>31</w:t>
            </w:r>
            <w:r w:rsidRPr="00117304">
              <w:rPr>
                <w:rFonts w:ascii="仿宋_GB2312" w:cs="宋体" w:hint="eastAsia"/>
                <w:color w:val="000000"/>
                <w:kern w:val="0"/>
                <w:sz w:val="21"/>
                <w:szCs w:val="21"/>
              </w:rPr>
              <w:t>日</w:t>
            </w:r>
          </w:p>
        </w:tc>
        <w:tc>
          <w:tcPr>
            <w:tcW w:w="1276" w:type="dxa"/>
            <w:noWrap/>
            <w:vAlign w:val="center"/>
          </w:tcPr>
          <w:p w:rsidR="0095243A" w:rsidRPr="00117304" w:rsidRDefault="0095243A" w:rsidP="002F1372">
            <w:pPr>
              <w:widowControl/>
              <w:spacing w:line="360" w:lineRule="exact"/>
              <w:jc w:val="center"/>
              <w:rPr>
                <w:rFonts w:eastAsia="宋体" w:cs="宋体"/>
                <w:color w:val="000000"/>
                <w:kern w:val="0"/>
                <w:sz w:val="21"/>
                <w:szCs w:val="21"/>
              </w:rPr>
            </w:pPr>
            <w:r w:rsidRPr="00117304">
              <w:rPr>
                <w:rFonts w:eastAsia="宋体" w:cs="宋体"/>
                <w:color w:val="000000"/>
                <w:kern w:val="0"/>
                <w:sz w:val="21"/>
                <w:szCs w:val="21"/>
              </w:rPr>
              <w:t>600</w:t>
            </w:r>
          </w:p>
        </w:tc>
        <w:tc>
          <w:tcPr>
            <w:tcW w:w="1612" w:type="dxa"/>
            <w:noWrap/>
            <w:vAlign w:val="center"/>
          </w:tcPr>
          <w:p w:rsidR="0095243A" w:rsidRPr="00117304" w:rsidRDefault="0095243A" w:rsidP="002F1372">
            <w:pPr>
              <w:widowControl/>
              <w:spacing w:line="360" w:lineRule="exact"/>
              <w:jc w:val="center"/>
              <w:rPr>
                <w:rFonts w:ascii="仿宋_GB2312" w:cs="宋体"/>
                <w:color w:val="000000"/>
                <w:kern w:val="0"/>
                <w:sz w:val="21"/>
                <w:szCs w:val="21"/>
              </w:rPr>
            </w:pPr>
            <w:r w:rsidRPr="00117304">
              <w:rPr>
                <w:rFonts w:ascii="仿宋_GB2312" w:cs="宋体" w:hint="eastAsia"/>
                <w:color w:val="000000"/>
                <w:kern w:val="0"/>
                <w:sz w:val="21"/>
                <w:szCs w:val="21"/>
              </w:rPr>
              <w:t>线下支付</w:t>
            </w:r>
          </w:p>
        </w:tc>
      </w:tr>
    </w:tbl>
    <w:p w:rsidR="0095243A" w:rsidRDefault="0095243A" w:rsidP="006E2805"/>
    <w:sectPr w:rsidR="0095243A" w:rsidSect="006E2805">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3A" w:rsidRDefault="0095243A" w:rsidP="00B309E7">
      <w:r>
        <w:separator/>
      </w:r>
    </w:p>
  </w:endnote>
  <w:endnote w:type="continuationSeparator" w:id="0">
    <w:p w:rsidR="0095243A" w:rsidRDefault="0095243A" w:rsidP="00B309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3A" w:rsidRPr="00FF74F2" w:rsidRDefault="0095243A" w:rsidP="007A5684">
    <w:pPr>
      <w:pStyle w:val="Footer"/>
      <w:ind w:leftChars="100" w:left="31680"/>
      <w:rPr>
        <w:rFonts w:eastAsia="宋体"/>
        <w:sz w:val="28"/>
        <w:szCs w:val="28"/>
      </w:rPr>
    </w:pPr>
    <w:r w:rsidRPr="00FF74F2">
      <w:rPr>
        <w:rFonts w:eastAsia="宋体"/>
        <w:sz w:val="28"/>
        <w:szCs w:val="28"/>
      </w:rPr>
      <w:t xml:space="preserve">— </w:t>
    </w:r>
    <w:r w:rsidRPr="00FF74F2">
      <w:rPr>
        <w:rFonts w:eastAsia="宋体"/>
        <w:sz w:val="28"/>
        <w:szCs w:val="28"/>
      </w:rPr>
      <w:fldChar w:fldCharType="begin"/>
    </w:r>
    <w:r w:rsidRPr="00FF74F2">
      <w:rPr>
        <w:rFonts w:eastAsia="宋体"/>
        <w:sz w:val="28"/>
        <w:szCs w:val="28"/>
      </w:rPr>
      <w:instrText>PAGE   \* MERGEFORMAT</w:instrText>
    </w:r>
    <w:r w:rsidRPr="00FF74F2">
      <w:rPr>
        <w:rFonts w:eastAsia="宋体"/>
        <w:sz w:val="28"/>
        <w:szCs w:val="28"/>
      </w:rPr>
      <w:fldChar w:fldCharType="separate"/>
    </w:r>
    <w:r w:rsidRPr="00B54585">
      <w:rPr>
        <w:rFonts w:eastAsia="宋体"/>
        <w:noProof/>
        <w:sz w:val="28"/>
        <w:szCs w:val="28"/>
        <w:lang w:val="zh-CN"/>
      </w:rPr>
      <w:t>6</w:t>
    </w:r>
    <w:r w:rsidRPr="00FF74F2">
      <w:rPr>
        <w:rFonts w:eastAsia="宋体"/>
        <w:sz w:val="28"/>
        <w:szCs w:val="28"/>
      </w:rPr>
      <w:fldChar w:fldCharType="end"/>
    </w:r>
    <w:r w:rsidRPr="00FF74F2">
      <w:rPr>
        <w:rFonts w:eastAsia="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3A" w:rsidRPr="00FF74F2" w:rsidRDefault="0095243A" w:rsidP="008A6D95">
    <w:pPr>
      <w:pStyle w:val="Footer"/>
      <w:ind w:rightChars="100" w:right="31680"/>
      <w:jc w:val="right"/>
      <w:rPr>
        <w:rFonts w:eastAsia="宋体"/>
        <w:sz w:val="28"/>
        <w:szCs w:val="28"/>
      </w:rPr>
    </w:pPr>
    <w:r w:rsidRPr="00FF74F2">
      <w:rPr>
        <w:rFonts w:eastAsia="宋体"/>
        <w:sz w:val="28"/>
        <w:szCs w:val="28"/>
      </w:rPr>
      <w:t xml:space="preserve">— </w:t>
    </w:r>
    <w:r w:rsidRPr="00FF74F2">
      <w:rPr>
        <w:rFonts w:eastAsia="宋体"/>
        <w:sz w:val="28"/>
        <w:szCs w:val="28"/>
      </w:rPr>
      <w:fldChar w:fldCharType="begin"/>
    </w:r>
    <w:r w:rsidRPr="00FF74F2">
      <w:rPr>
        <w:rFonts w:eastAsia="宋体"/>
        <w:sz w:val="28"/>
        <w:szCs w:val="28"/>
      </w:rPr>
      <w:instrText>PAGE   \* MERGEFORMAT</w:instrText>
    </w:r>
    <w:r w:rsidRPr="00FF74F2">
      <w:rPr>
        <w:rFonts w:eastAsia="宋体"/>
        <w:sz w:val="28"/>
        <w:szCs w:val="28"/>
      </w:rPr>
      <w:fldChar w:fldCharType="separate"/>
    </w:r>
    <w:r w:rsidRPr="00A12EC0">
      <w:rPr>
        <w:rFonts w:eastAsia="宋体"/>
        <w:noProof/>
        <w:sz w:val="28"/>
        <w:szCs w:val="28"/>
        <w:lang w:val="zh-CN"/>
      </w:rPr>
      <w:t>1</w:t>
    </w:r>
    <w:r w:rsidRPr="00FF74F2">
      <w:rPr>
        <w:rFonts w:eastAsia="宋体"/>
        <w:sz w:val="28"/>
        <w:szCs w:val="28"/>
      </w:rPr>
      <w:fldChar w:fldCharType="end"/>
    </w:r>
    <w:r w:rsidRPr="00FF74F2">
      <w:rPr>
        <w:rFonts w:eastAsia="宋体"/>
        <w:sz w:val="28"/>
        <w:szCs w:val="28"/>
      </w:rPr>
      <w:t xml:space="preserve"> —</w:t>
    </w:r>
  </w:p>
  <w:p w:rsidR="0095243A" w:rsidRDefault="00952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3A" w:rsidRDefault="0095243A" w:rsidP="00B309E7">
      <w:r>
        <w:separator/>
      </w:r>
    </w:p>
  </w:footnote>
  <w:footnote w:type="continuationSeparator" w:id="0">
    <w:p w:rsidR="0095243A" w:rsidRDefault="0095243A" w:rsidP="00B309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805"/>
    <w:rsid w:val="00056819"/>
    <w:rsid w:val="00117304"/>
    <w:rsid w:val="00195F8A"/>
    <w:rsid w:val="002628C7"/>
    <w:rsid w:val="002D3B35"/>
    <w:rsid w:val="002F1372"/>
    <w:rsid w:val="003E3F92"/>
    <w:rsid w:val="006D6043"/>
    <w:rsid w:val="006E2805"/>
    <w:rsid w:val="007A5684"/>
    <w:rsid w:val="007F0291"/>
    <w:rsid w:val="008A6D95"/>
    <w:rsid w:val="0095243A"/>
    <w:rsid w:val="00A12EC0"/>
    <w:rsid w:val="00B309E7"/>
    <w:rsid w:val="00B54585"/>
    <w:rsid w:val="00C16AFD"/>
    <w:rsid w:val="00C857D3"/>
    <w:rsid w:val="00CB1787"/>
    <w:rsid w:val="00D772E6"/>
    <w:rsid w:val="00DC34F7"/>
    <w:rsid w:val="00DE28CA"/>
    <w:rsid w:val="00EE0932"/>
    <w:rsid w:val="00EF7370"/>
    <w:rsid w:val="00F611CD"/>
    <w:rsid w:val="00FF74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05"/>
    <w:pPr>
      <w:widowControl w:val="0"/>
      <w:jc w:val="both"/>
    </w:pPr>
    <w:rPr>
      <w:rFonts w:ascii="宋体" w:eastAsia="仿宋_GB2312" w:hAnsi="宋体"/>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2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E2805"/>
    <w:rPr>
      <w:rFonts w:ascii="宋体" w:eastAsia="仿宋_GB2312" w:hAnsi="宋体" w:cs="Times New Roman"/>
      <w:sz w:val="18"/>
      <w:szCs w:val="18"/>
    </w:rPr>
  </w:style>
  <w:style w:type="paragraph" w:styleId="Header">
    <w:name w:val="header"/>
    <w:basedOn w:val="Normal"/>
    <w:link w:val="HeaderChar"/>
    <w:uiPriority w:val="99"/>
    <w:semiHidden/>
    <w:rsid w:val="00DC34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C34F7"/>
    <w:rPr>
      <w:rFonts w:ascii="宋体" w:eastAsia="仿宋_GB2312"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378</Words>
  <Characters>2160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2015-07-20T07:20:00Z</dcterms:created>
  <dcterms:modified xsi:type="dcterms:W3CDTF">2015-07-21T01:12:00Z</dcterms:modified>
</cp:coreProperties>
</file>